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6531C" w14:textId="77DF6E0A" w:rsidR="004A4AF1" w:rsidRPr="00B150A6" w:rsidRDefault="004A4AF1" w:rsidP="00D84669">
      <w:pPr>
        <w:pStyle w:val="Header"/>
        <w:spacing w:line="360" w:lineRule="auto"/>
        <w:rPr>
          <w:rFonts w:ascii="Times New Roman" w:hAnsi="Times New Roman" w:cs="Times New Roman"/>
          <w:b/>
          <w:bCs/>
          <w:sz w:val="28"/>
          <w:szCs w:val="28"/>
          <w:u w:val="single"/>
        </w:rPr>
      </w:pPr>
      <w:r w:rsidRPr="004A4AF1">
        <w:rPr>
          <w:rFonts w:ascii="Times New Roman" w:hAnsi="Times New Roman" w:cs="Times New Roman"/>
          <w:b/>
          <w:bCs/>
          <w:sz w:val="28"/>
          <w:szCs w:val="28"/>
        </w:rPr>
        <w:tab/>
      </w:r>
      <w:r w:rsidR="00A85513" w:rsidRPr="00B150A6">
        <w:rPr>
          <w:rFonts w:ascii="Times New Roman" w:hAnsi="Times New Roman" w:cs="Times New Roman"/>
          <w:b/>
          <w:bCs/>
          <w:sz w:val="28"/>
          <w:szCs w:val="28"/>
          <w:u w:val="single"/>
        </w:rPr>
        <w:t xml:space="preserve">Annotated </w:t>
      </w:r>
      <w:r w:rsidR="00C97F15" w:rsidRPr="00B150A6">
        <w:rPr>
          <w:rFonts w:ascii="Times New Roman" w:hAnsi="Times New Roman" w:cs="Times New Roman"/>
          <w:b/>
          <w:bCs/>
          <w:sz w:val="28"/>
          <w:szCs w:val="28"/>
          <w:u w:val="single"/>
        </w:rPr>
        <w:t>Resource</w:t>
      </w:r>
      <w:r w:rsidRPr="00B150A6">
        <w:rPr>
          <w:rFonts w:ascii="Times New Roman" w:hAnsi="Times New Roman" w:cs="Times New Roman"/>
          <w:b/>
          <w:bCs/>
          <w:sz w:val="28"/>
          <w:szCs w:val="28"/>
          <w:u w:val="single"/>
        </w:rPr>
        <w:t>s</w:t>
      </w:r>
      <w:r w:rsidR="00C97F15" w:rsidRPr="00B150A6">
        <w:rPr>
          <w:rFonts w:ascii="Times New Roman" w:hAnsi="Times New Roman" w:cs="Times New Roman"/>
          <w:b/>
          <w:bCs/>
          <w:sz w:val="28"/>
          <w:szCs w:val="28"/>
          <w:u w:val="single"/>
        </w:rPr>
        <w:t xml:space="preserve"> for Lesson Plan</w:t>
      </w:r>
      <w:r w:rsidRPr="00B150A6">
        <w:rPr>
          <w:rFonts w:ascii="Times New Roman" w:hAnsi="Times New Roman" w:cs="Times New Roman"/>
          <w:b/>
          <w:bCs/>
          <w:sz w:val="28"/>
          <w:szCs w:val="28"/>
          <w:u w:val="single"/>
        </w:rPr>
        <w:t xml:space="preserve"> “Frog Poetry” </w:t>
      </w:r>
    </w:p>
    <w:p w14:paraId="794C2A6E" w14:textId="247F561D" w:rsidR="00252B34" w:rsidRPr="00B150A6" w:rsidRDefault="00252B34" w:rsidP="00D84669">
      <w:pPr>
        <w:pStyle w:val="Header"/>
        <w:spacing w:line="360" w:lineRule="auto"/>
        <w:rPr>
          <w:rFonts w:ascii="Times New Roman" w:hAnsi="Times New Roman" w:cs="Times New Roman"/>
          <w:b/>
          <w:bCs/>
          <w:sz w:val="28"/>
          <w:szCs w:val="28"/>
          <w:u w:val="single"/>
        </w:rPr>
      </w:pPr>
    </w:p>
    <w:p w14:paraId="062BEF7B" w14:textId="7CF2B282" w:rsidR="003326B3" w:rsidRPr="006F3A9F" w:rsidRDefault="00252B34" w:rsidP="00D84669">
      <w:pPr>
        <w:pStyle w:val="Header"/>
        <w:spacing w:line="360" w:lineRule="auto"/>
        <w:rPr>
          <w:rFonts w:ascii="Times New Roman" w:hAnsi="Times New Roman" w:cs="Times New Roman"/>
          <w:sz w:val="28"/>
          <w:szCs w:val="28"/>
        </w:rPr>
      </w:pPr>
      <w:r w:rsidRPr="00B150A6">
        <w:rPr>
          <w:rFonts w:ascii="Times New Roman" w:hAnsi="Times New Roman" w:cs="Times New Roman"/>
          <w:sz w:val="28"/>
          <w:szCs w:val="28"/>
        </w:rPr>
        <w:t>Wright Elementary Nov. 19</w:t>
      </w:r>
      <w:r w:rsidRPr="00B150A6">
        <w:rPr>
          <w:rFonts w:ascii="Times New Roman" w:hAnsi="Times New Roman" w:cs="Times New Roman"/>
          <w:sz w:val="28"/>
          <w:szCs w:val="28"/>
          <w:vertAlign w:val="superscript"/>
        </w:rPr>
        <w:t xml:space="preserve">th, </w:t>
      </w:r>
      <w:r w:rsidRPr="00B150A6">
        <w:rPr>
          <w:rFonts w:ascii="Times New Roman" w:hAnsi="Times New Roman" w:cs="Times New Roman"/>
          <w:sz w:val="28"/>
          <w:szCs w:val="28"/>
        </w:rPr>
        <w:t>2020</w:t>
      </w:r>
      <w:r w:rsidR="009C146C" w:rsidRPr="00B150A6">
        <w:rPr>
          <w:rFonts w:ascii="Times New Roman" w:hAnsi="Times New Roman" w:cs="Times New Roman"/>
          <w:sz w:val="28"/>
          <w:szCs w:val="28"/>
        </w:rPr>
        <w:t xml:space="preserve"> </w:t>
      </w:r>
    </w:p>
    <w:p w14:paraId="3D2D7116" w14:textId="77777777" w:rsidR="008F5718" w:rsidRPr="00B150A6" w:rsidRDefault="003326B3" w:rsidP="00D84669">
      <w:pPr>
        <w:pStyle w:val="Header"/>
        <w:spacing w:line="360" w:lineRule="auto"/>
        <w:rPr>
          <w:rFonts w:ascii="Times New Roman" w:hAnsi="Times New Roman" w:cs="Times New Roman"/>
          <w:b/>
          <w:bCs/>
          <w:sz w:val="28"/>
          <w:szCs w:val="28"/>
        </w:rPr>
      </w:pPr>
      <w:r w:rsidRPr="00B150A6">
        <w:rPr>
          <w:rFonts w:ascii="Times New Roman" w:hAnsi="Times New Roman" w:cs="Times New Roman"/>
          <w:b/>
          <w:bCs/>
          <w:sz w:val="28"/>
          <w:szCs w:val="28"/>
        </w:rPr>
        <w:t xml:space="preserve">Elliott, </w:t>
      </w:r>
      <w:r w:rsidR="00064FE5" w:rsidRPr="00B150A6">
        <w:rPr>
          <w:rFonts w:ascii="Times New Roman" w:hAnsi="Times New Roman" w:cs="Times New Roman"/>
          <w:b/>
          <w:bCs/>
          <w:sz w:val="28"/>
          <w:szCs w:val="28"/>
        </w:rPr>
        <w:t>Lang</w:t>
      </w:r>
      <w:r w:rsidR="00EF6166" w:rsidRPr="00B150A6">
        <w:rPr>
          <w:rFonts w:ascii="Times New Roman" w:hAnsi="Times New Roman" w:cs="Times New Roman"/>
          <w:b/>
          <w:bCs/>
          <w:sz w:val="28"/>
          <w:szCs w:val="28"/>
        </w:rPr>
        <w:t xml:space="preserve">, C. Gerhardt, and Davidson. </w:t>
      </w:r>
      <w:r w:rsidR="00064FE5" w:rsidRPr="00B150A6">
        <w:rPr>
          <w:rFonts w:ascii="Times New Roman" w:hAnsi="Times New Roman" w:cs="Times New Roman"/>
          <w:b/>
          <w:bCs/>
          <w:sz w:val="28"/>
          <w:szCs w:val="28"/>
        </w:rPr>
        <w:t xml:space="preserve"> </w:t>
      </w:r>
      <w:r w:rsidR="00F045D8" w:rsidRPr="00B150A6">
        <w:rPr>
          <w:rFonts w:ascii="Times New Roman" w:hAnsi="Times New Roman" w:cs="Times New Roman"/>
          <w:b/>
          <w:bCs/>
          <w:sz w:val="28"/>
          <w:szCs w:val="28"/>
        </w:rPr>
        <w:t xml:space="preserve">“Calls of Frogs and Toads of the </w:t>
      </w:r>
    </w:p>
    <w:p w14:paraId="2B21116F" w14:textId="7420DC6F" w:rsidR="003326B3" w:rsidRDefault="008F5718" w:rsidP="00D84669">
      <w:pPr>
        <w:pStyle w:val="Header"/>
        <w:spacing w:line="360" w:lineRule="auto"/>
        <w:rPr>
          <w:rFonts w:ascii="Times New Roman" w:hAnsi="Times New Roman" w:cs="Times New Roman"/>
          <w:b/>
          <w:bCs/>
          <w:sz w:val="28"/>
          <w:szCs w:val="28"/>
        </w:rPr>
      </w:pPr>
      <w:r w:rsidRPr="00B150A6">
        <w:rPr>
          <w:rFonts w:ascii="Times New Roman" w:hAnsi="Times New Roman" w:cs="Times New Roman"/>
          <w:b/>
          <w:bCs/>
          <w:sz w:val="28"/>
          <w:szCs w:val="28"/>
        </w:rPr>
        <w:t xml:space="preserve">     </w:t>
      </w:r>
      <w:r w:rsidR="00F045D8" w:rsidRPr="00B150A6">
        <w:rPr>
          <w:rFonts w:ascii="Times New Roman" w:hAnsi="Times New Roman" w:cs="Times New Roman"/>
          <w:b/>
          <w:bCs/>
          <w:sz w:val="28"/>
          <w:szCs w:val="28"/>
        </w:rPr>
        <w:t xml:space="preserve">Northeast.” </w:t>
      </w:r>
      <w:r w:rsidR="00064FE5" w:rsidRPr="00B150A6">
        <w:rPr>
          <w:rFonts w:ascii="Times New Roman" w:hAnsi="Times New Roman" w:cs="Times New Roman"/>
          <w:b/>
          <w:bCs/>
          <w:i/>
          <w:iCs/>
          <w:sz w:val="28"/>
          <w:szCs w:val="28"/>
        </w:rPr>
        <w:t>The Music of Nature.</w:t>
      </w:r>
      <w:r w:rsidR="00064FE5" w:rsidRPr="00B150A6">
        <w:rPr>
          <w:rFonts w:ascii="Times New Roman" w:hAnsi="Times New Roman" w:cs="Times New Roman"/>
          <w:b/>
          <w:bCs/>
          <w:sz w:val="28"/>
          <w:szCs w:val="28"/>
        </w:rPr>
        <w:t xml:space="preserve"> 2019.</w:t>
      </w:r>
    </w:p>
    <w:p w14:paraId="2BB57C2C" w14:textId="45070D8B" w:rsidR="00875CC9" w:rsidRPr="00875CC9" w:rsidRDefault="00875CC9" w:rsidP="00D84669">
      <w:pPr>
        <w:pStyle w:val="Header"/>
        <w:spacing w:line="360" w:lineRule="auto"/>
        <w:rPr>
          <w:rFonts w:ascii="Times New Roman" w:hAnsi="Times New Roman" w:cs="Times New Roman"/>
          <w:b/>
          <w:bCs/>
          <w:sz w:val="24"/>
          <w:szCs w:val="24"/>
        </w:rPr>
      </w:pPr>
    </w:p>
    <w:p w14:paraId="4699B58A" w14:textId="08EA4CE5" w:rsidR="00875CC9" w:rsidRDefault="00106868" w:rsidP="00D84669">
      <w:pPr>
        <w:pStyle w:val="Header"/>
        <w:spacing w:line="360" w:lineRule="auto"/>
        <w:rPr>
          <w:rFonts w:ascii="Times New Roman" w:hAnsi="Times New Roman" w:cs="Times New Roman"/>
          <w:b/>
          <w:bCs/>
          <w:sz w:val="28"/>
          <w:szCs w:val="28"/>
        </w:rPr>
      </w:pPr>
      <w:hyperlink r:id="rId8" w:history="1">
        <w:r w:rsidR="00875CC9" w:rsidRPr="00875CC9">
          <w:rPr>
            <w:rStyle w:val="Hyperlink"/>
            <w:rFonts w:ascii="Times New Roman" w:hAnsi="Times New Roman" w:cs="Times New Roman"/>
            <w:b/>
            <w:bCs/>
            <w:sz w:val="24"/>
            <w:szCs w:val="24"/>
          </w:rPr>
          <w:t>Elliot Lang's podcast of nature sounds Autumn Trek</w:t>
        </w:r>
      </w:hyperlink>
      <w:r w:rsidR="00875CC9">
        <w:rPr>
          <w:rFonts w:ascii="Times New Roman" w:hAnsi="Times New Roman" w:cs="Times New Roman"/>
          <w:b/>
          <w:bCs/>
          <w:sz w:val="28"/>
          <w:szCs w:val="28"/>
        </w:rPr>
        <w:t xml:space="preserve"> </w:t>
      </w:r>
    </w:p>
    <w:p w14:paraId="58D74B26" w14:textId="5E60D050" w:rsidR="00BA7D69" w:rsidRPr="00B150A6" w:rsidRDefault="00FD2C1D" w:rsidP="00D84669">
      <w:pPr>
        <w:pStyle w:val="Header"/>
        <w:spacing w:line="360" w:lineRule="auto"/>
        <w:rPr>
          <w:rStyle w:val="Hyperlink"/>
          <w:rFonts w:ascii="Times New Roman" w:hAnsi="Times New Roman" w:cs="Times New Roman"/>
          <w:b/>
          <w:bCs/>
          <w:sz w:val="24"/>
          <w:szCs w:val="24"/>
        </w:rPr>
      </w:pPr>
      <w:r w:rsidRPr="00B150A6">
        <w:rPr>
          <w:rFonts w:ascii="Times New Roman" w:hAnsi="Times New Roman" w:cs="Times New Roman"/>
          <w:b/>
          <w:bCs/>
          <w:sz w:val="24"/>
          <w:szCs w:val="24"/>
        </w:rPr>
        <w:t xml:space="preserve"> </w:t>
      </w:r>
      <w:hyperlink r:id="rId9" w:history="1">
        <w:r w:rsidR="00806745" w:rsidRPr="00B150A6">
          <w:rPr>
            <w:rStyle w:val="Hyperlink"/>
            <w:rFonts w:ascii="Times New Roman" w:hAnsi="Times New Roman" w:cs="Times New Roman"/>
            <w:b/>
            <w:bCs/>
            <w:sz w:val="24"/>
            <w:szCs w:val="24"/>
          </w:rPr>
          <w:t>https://musicofnature.com/calls-of-frogs-and-toads-of-the-northeast/</w:t>
        </w:r>
      </w:hyperlink>
    </w:p>
    <w:p w14:paraId="3990BA56" w14:textId="77777777" w:rsidR="002766ED" w:rsidRPr="00B150A6" w:rsidRDefault="002766ED" w:rsidP="00D84669">
      <w:pPr>
        <w:pStyle w:val="Header"/>
        <w:spacing w:line="360" w:lineRule="auto"/>
        <w:rPr>
          <w:rFonts w:ascii="Times New Roman" w:hAnsi="Times New Roman" w:cs="Times New Roman"/>
          <w:b/>
          <w:bCs/>
          <w:sz w:val="24"/>
          <w:szCs w:val="24"/>
        </w:rPr>
      </w:pPr>
    </w:p>
    <w:p w14:paraId="5F20B86D" w14:textId="1400EAD1" w:rsidR="00E37176" w:rsidRPr="00B150A6" w:rsidRDefault="00E37176" w:rsidP="00D84669">
      <w:pPr>
        <w:spacing w:line="360" w:lineRule="auto"/>
        <w:rPr>
          <w:rFonts w:ascii="Times New Roman" w:hAnsi="Times New Roman" w:cs="Times New Roman"/>
          <w:b/>
          <w:bCs/>
          <w:sz w:val="24"/>
          <w:szCs w:val="24"/>
        </w:rPr>
      </w:pPr>
      <w:r w:rsidRPr="00B150A6">
        <w:rPr>
          <w:rFonts w:ascii="Times New Roman" w:hAnsi="Times New Roman" w:cs="Times New Roman"/>
          <w:b/>
          <w:bCs/>
          <w:sz w:val="24"/>
          <w:szCs w:val="24"/>
        </w:rPr>
        <w:t xml:space="preserve">     [Th</w:t>
      </w:r>
      <w:r w:rsidR="00275919" w:rsidRPr="00B150A6">
        <w:rPr>
          <w:rFonts w:ascii="Times New Roman" w:hAnsi="Times New Roman" w:cs="Times New Roman"/>
          <w:b/>
          <w:bCs/>
          <w:sz w:val="24"/>
          <w:szCs w:val="24"/>
        </w:rPr>
        <w:t>e above</w:t>
      </w:r>
      <w:r w:rsidR="00B57F0E" w:rsidRPr="00B150A6">
        <w:rPr>
          <w:rFonts w:ascii="Times New Roman" w:hAnsi="Times New Roman" w:cs="Times New Roman"/>
          <w:b/>
          <w:bCs/>
          <w:sz w:val="24"/>
          <w:szCs w:val="24"/>
        </w:rPr>
        <w:t xml:space="preserve">-listed </w:t>
      </w:r>
      <w:r w:rsidR="0038662E" w:rsidRPr="00B150A6">
        <w:rPr>
          <w:rFonts w:ascii="Times New Roman" w:hAnsi="Times New Roman" w:cs="Times New Roman"/>
          <w:b/>
          <w:bCs/>
          <w:sz w:val="24"/>
          <w:szCs w:val="24"/>
        </w:rPr>
        <w:t xml:space="preserve">online </w:t>
      </w:r>
      <w:r w:rsidRPr="00B150A6">
        <w:rPr>
          <w:rFonts w:ascii="Times New Roman" w:hAnsi="Times New Roman" w:cs="Times New Roman"/>
          <w:b/>
          <w:bCs/>
          <w:sz w:val="24"/>
          <w:szCs w:val="24"/>
        </w:rPr>
        <w:t>resource</w:t>
      </w:r>
      <w:r w:rsidR="00875CC9">
        <w:rPr>
          <w:rFonts w:ascii="Times New Roman" w:hAnsi="Times New Roman" w:cs="Times New Roman"/>
          <w:b/>
          <w:bCs/>
          <w:sz w:val="24"/>
          <w:szCs w:val="24"/>
        </w:rPr>
        <w:t>s</w:t>
      </w:r>
      <w:r w:rsidRPr="00B150A6">
        <w:rPr>
          <w:rFonts w:ascii="Times New Roman" w:hAnsi="Times New Roman" w:cs="Times New Roman"/>
          <w:b/>
          <w:bCs/>
          <w:sz w:val="24"/>
          <w:szCs w:val="24"/>
        </w:rPr>
        <w:t xml:space="preserve"> allow the students to</w:t>
      </w:r>
      <w:r w:rsidR="00807910" w:rsidRPr="00B150A6">
        <w:rPr>
          <w:rFonts w:ascii="Times New Roman" w:hAnsi="Times New Roman" w:cs="Times New Roman"/>
          <w:b/>
          <w:bCs/>
          <w:sz w:val="24"/>
          <w:szCs w:val="24"/>
        </w:rPr>
        <w:t xml:space="preserve"> listen to</w:t>
      </w:r>
      <w:r w:rsidR="00AF7DE2">
        <w:rPr>
          <w:rFonts w:ascii="Times New Roman" w:hAnsi="Times New Roman" w:cs="Times New Roman"/>
          <w:b/>
          <w:bCs/>
          <w:sz w:val="24"/>
          <w:szCs w:val="24"/>
        </w:rPr>
        <w:t xml:space="preserve">, </w:t>
      </w:r>
      <w:r w:rsidR="009B2011" w:rsidRPr="00B150A6">
        <w:rPr>
          <w:rFonts w:ascii="Times New Roman" w:hAnsi="Times New Roman" w:cs="Times New Roman"/>
          <w:b/>
          <w:bCs/>
          <w:sz w:val="24"/>
          <w:szCs w:val="24"/>
        </w:rPr>
        <w:t>and be aware of</w:t>
      </w:r>
      <w:r w:rsidRPr="00B150A6">
        <w:rPr>
          <w:rFonts w:ascii="Times New Roman" w:hAnsi="Times New Roman" w:cs="Times New Roman"/>
          <w:b/>
          <w:bCs/>
          <w:sz w:val="24"/>
          <w:szCs w:val="24"/>
        </w:rPr>
        <w:t xml:space="preserve"> the individual sounds </w:t>
      </w:r>
      <w:r w:rsidR="009E7254" w:rsidRPr="00B150A6">
        <w:rPr>
          <w:rFonts w:ascii="Times New Roman" w:hAnsi="Times New Roman" w:cs="Times New Roman"/>
          <w:b/>
          <w:bCs/>
          <w:sz w:val="24"/>
          <w:szCs w:val="24"/>
        </w:rPr>
        <w:t xml:space="preserve">American </w:t>
      </w:r>
      <w:r w:rsidRPr="00B150A6">
        <w:rPr>
          <w:rFonts w:ascii="Times New Roman" w:hAnsi="Times New Roman" w:cs="Times New Roman"/>
          <w:b/>
          <w:bCs/>
          <w:sz w:val="24"/>
          <w:szCs w:val="24"/>
        </w:rPr>
        <w:t>frogs make</w:t>
      </w:r>
      <w:r w:rsidR="00807910" w:rsidRPr="00B150A6">
        <w:rPr>
          <w:rFonts w:ascii="Times New Roman" w:hAnsi="Times New Roman" w:cs="Times New Roman"/>
          <w:b/>
          <w:bCs/>
          <w:sz w:val="24"/>
          <w:szCs w:val="24"/>
        </w:rPr>
        <w:t>. This audio availabilit</w:t>
      </w:r>
      <w:r w:rsidR="006F3A9F">
        <w:rPr>
          <w:rFonts w:ascii="Times New Roman" w:hAnsi="Times New Roman" w:cs="Times New Roman"/>
          <w:b/>
          <w:bCs/>
          <w:sz w:val="24"/>
          <w:szCs w:val="24"/>
        </w:rPr>
        <w:t>ies</w:t>
      </w:r>
      <w:r w:rsidR="007B67EE" w:rsidRPr="00B150A6">
        <w:rPr>
          <w:rFonts w:ascii="Times New Roman" w:hAnsi="Times New Roman" w:cs="Times New Roman"/>
          <w:b/>
          <w:bCs/>
          <w:sz w:val="24"/>
          <w:szCs w:val="24"/>
        </w:rPr>
        <w:t xml:space="preserve"> increase</w:t>
      </w:r>
      <w:r w:rsidR="00465980" w:rsidRPr="00B150A6">
        <w:rPr>
          <w:rFonts w:ascii="Times New Roman" w:hAnsi="Times New Roman" w:cs="Times New Roman"/>
          <w:b/>
          <w:bCs/>
          <w:sz w:val="24"/>
          <w:szCs w:val="24"/>
        </w:rPr>
        <w:t xml:space="preserve"> </w:t>
      </w:r>
      <w:r w:rsidR="00CB70F2" w:rsidRPr="00B150A6">
        <w:rPr>
          <w:rFonts w:ascii="Times New Roman" w:hAnsi="Times New Roman" w:cs="Times New Roman"/>
          <w:b/>
          <w:bCs/>
          <w:sz w:val="24"/>
          <w:szCs w:val="24"/>
        </w:rPr>
        <w:t>student-</w:t>
      </w:r>
      <w:r w:rsidR="007B67EE" w:rsidRPr="00B150A6">
        <w:rPr>
          <w:rFonts w:ascii="Times New Roman" w:hAnsi="Times New Roman" w:cs="Times New Roman"/>
          <w:b/>
          <w:bCs/>
          <w:sz w:val="24"/>
          <w:szCs w:val="24"/>
        </w:rPr>
        <w:t xml:space="preserve">auditory </w:t>
      </w:r>
      <w:r w:rsidR="002D0CE1" w:rsidRPr="00B150A6">
        <w:rPr>
          <w:rFonts w:ascii="Times New Roman" w:hAnsi="Times New Roman" w:cs="Times New Roman"/>
          <w:b/>
          <w:bCs/>
          <w:sz w:val="24"/>
          <w:szCs w:val="24"/>
        </w:rPr>
        <w:t xml:space="preserve">perception as well as </w:t>
      </w:r>
      <w:r w:rsidR="00807910" w:rsidRPr="00B150A6">
        <w:rPr>
          <w:rFonts w:ascii="Times New Roman" w:hAnsi="Times New Roman" w:cs="Times New Roman"/>
          <w:b/>
          <w:bCs/>
          <w:sz w:val="24"/>
          <w:szCs w:val="24"/>
        </w:rPr>
        <w:t xml:space="preserve">the ability to </w:t>
      </w:r>
      <w:r w:rsidR="002D0CE1" w:rsidRPr="00B150A6">
        <w:rPr>
          <w:rFonts w:ascii="Times New Roman" w:hAnsi="Times New Roman" w:cs="Times New Roman"/>
          <w:b/>
          <w:bCs/>
          <w:sz w:val="24"/>
          <w:szCs w:val="24"/>
        </w:rPr>
        <w:t>phonetic</w:t>
      </w:r>
      <w:r w:rsidR="00807910" w:rsidRPr="00B150A6">
        <w:rPr>
          <w:rFonts w:ascii="Times New Roman" w:hAnsi="Times New Roman" w:cs="Times New Roman"/>
          <w:b/>
          <w:bCs/>
          <w:sz w:val="24"/>
          <w:szCs w:val="24"/>
        </w:rPr>
        <w:t xml:space="preserve">ally record </w:t>
      </w:r>
      <w:r w:rsidR="00760FBE" w:rsidRPr="00B150A6">
        <w:rPr>
          <w:rFonts w:ascii="Times New Roman" w:hAnsi="Times New Roman" w:cs="Times New Roman"/>
          <w:b/>
          <w:bCs/>
          <w:sz w:val="24"/>
          <w:szCs w:val="24"/>
        </w:rPr>
        <w:t xml:space="preserve">accurately </w:t>
      </w:r>
      <w:r w:rsidR="00807910" w:rsidRPr="00B150A6">
        <w:rPr>
          <w:rFonts w:ascii="Times New Roman" w:hAnsi="Times New Roman" w:cs="Times New Roman"/>
          <w:b/>
          <w:bCs/>
          <w:sz w:val="24"/>
          <w:szCs w:val="24"/>
        </w:rPr>
        <w:t>what they hear</w:t>
      </w:r>
      <w:r w:rsidR="00CB70F2" w:rsidRPr="00B150A6">
        <w:rPr>
          <w:rFonts w:ascii="Times New Roman" w:hAnsi="Times New Roman" w:cs="Times New Roman"/>
          <w:b/>
          <w:bCs/>
          <w:sz w:val="24"/>
          <w:szCs w:val="24"/>
        </w:rPr>
        <w:t xml:space="preserve">. As one of the five sensory details, </w:t>
      </w:r>
      <w:r w:rsidR="009B2011" w:rsidRPr="00B150A6">
        <w:rPr>
          <w:rFonts w:ascii="Times New Roman" w:hAnsi="Times New Roman" w:cs="Times New Roman"/>
          <w:b/>
          <w:bCs/>
          <w:sz w:val="24"/>
          <w:szCs w:val="24"/>
        </w:rPr>
        <w:t>the “</w:t>
      </w:r>
      <w:r w:rsidR="00CB70F2" w:rsidRPr="00B150A6">
        <w:rPr>
          <w:rFonts w:ascii="Times New Roman" w:hAnsi="Times New Roman" w:cs="Times New Roman"/>
          <w:b/>
          <w:bCs/>
          <w:sz w:val="24"/>
          <w:szCs w:val="24"/>
        </w:rPr>
        <w:t>sound</w:t>
      </w:r>
      <w:r w:rsidR="00297237" w:rsidRPr="00B150A6">
        <w:rPr>
          <w:rFonts w:ascii="Times New Roman" w:hAnsi="Times New Roman" w:cs="Times New Roman"/>
          <w:b/>
          <w:bCs/>
          <w:sz w:val="24"/>
          <w:szCs w:val="24"/>
        </w:rPr>
        <w:t>/hearing”</w:t>
      </w:r>
      <w:r w:rsidR="00CB70F2" w:rsidRPr="00B150A6">
        <w:rPr>
          <w:rFonts w:ascii="Times New Roman" w:hAnsi="Times New Roman" w:cs="Times New Roman"/>
          <w:b/>
          <w:bCs/>
          <w:sz w:val="24"/>
          <w:szCs w:val="24"/>
        </w:rPr>
        <w:t xml:space="preserve"> can then be recorded in their prose or poetry writing</w:t>
      </w:r>
      <w:r w:rsidR="006D3868" w:rsidRPr="00B150A6">
        <w:rPr>
          <w:rFonts w:ascii="Times New Roman" w:hAnsi="Times New Roman" w:cs="Times New Roman"/>
          <w:b/>
          <w:bCs/>
          <w:sz w:val="24"/>
          <w:szCs w:val="24"/>
        </w:rPr>
        <w:t xml:space="preserve"> when describing</w:t>
      </w:r>
      <w:r w:rsidR="009B2011" w:rsidRPr="00B150A6">
        <w:rPr>
          <w:rFonts w:ascii="Times New Roman" w:hAnsi="Times New Roman" w:cs="Times New Roman"/>
          <w:b/>
          <w:bCs/>
          <w:sz w:val="24"/>
          <w:szCs w:val="24"/>
        </w:rPr>
        <w:t xml:space="preserve"> what they hear phonetically.</w:t>
      </w:r>
      <w:r w:rsidR="008D15D2" w:rsidRPr="00B150A6">
        <w:rPr>
          <w:rFonts w:ascii="Times New Roman" w:hAnsi="Times New Roman" w:cs="Times New Roman"/>
          <w:b/>
          <w:bCs/>
          <w:sz w:val="24"/>
          <w:szCs w:val="24"/>
        </w:rPr>
        <w:t>]</w:t>
      </w:r>
    </w:p>
    <w:p w14:paraId="244E8B32" w14:textId="1E244033" w:rsidR="00DD12AA" w:rsidRPr="00B150A6" w:rsidRDefault="00DD12AA" w:rsidP="00D84669">
      <w:pPr>
        <w:spacing w:line="360" w:lineRule="auto"/>
        <w:rPr>
          <w:rFonts w:ascii="Times New Roman" w:hAnsi="Times New Roman" w:cs="Times New Roman"/>
          <w:b/>
          <w:bCs/>
          <w:color w:val="525252"/>
          <w:sz w:val="24"/>
          <w:szCs w:val="24"/>
          <w:shd w:val="clear" w:color="auto" w:fill="E8E0D1"/>
        </w:rPr>
      </w:pPr>
      <w:r w:rsidRPr="00B150A6">
        <w:rPr>
          <w:rFonts w:ascii="Times New Roman" w:hAnsi="Times New Roman" w:cs="Times New Roman"/>
          <w:b/>
          <w:bCs/>
          <w:sz w:val="24"/>
          <w:szCs w:val="24"/>
        </w:rPr>
        <w:t>Example: for the Wood Frog</w:t>
      </w:r>
      <w:r w:rsidR="00655C85">
        <w:rPr>
          <w:rFonts w:ascii="Times New Roman" w:hAnsi="Times New Roman" w:cs="Times New Roman"/>
          <w:b/>
          <w:bCs/>
          <w:sz w:val="24"/>
          <w:szCs w:val="24"/>
        </w:rPr>
        <w:t xml:space="preserve">, Lang’s </w:t>
      </w:r>
      <w:r w:rsidR="000C6A56" w:rsidRPr="00B150A6">
        <w:rPr>
          <w:rFonts w:ascii="Times New Roman" w:hAnsi="Times New Roman" w:cs="Times New Roman"/>
          <w:b/>
          <w:bCs/>
          <w:sz w:val="24"/>
          <w:szCs w:val="24"/>
        </w:rPr>
        <w:t xml:space="preserve">following </w:t>
      </w:r>
      <w:r w:rsidRPr="00B150A6">
        <w:rPr>
          <w:rFonts w:ascii="Times New Roman" w:hAnsi="Times New Roman" w:cs="Times New Roman"/>
          <w:b/>
          <w:bCs/>
          <w:sz w:val="24"/>
          <w:szCs w:val="24"/>
        </w:rPr>
        <w:t xml:space="preserve">resource description is offered: </w:t>
      </w:r>
      <w:r w:rsidR="00237647" w:rsidRPr="00B150A6">
        <w:rPr>
          <w:rFonts w:ascii="Times New Roman" w:hAnsi="Times New Roman" w:cs="Times New Roman"/>
          <w:b/>
          <w:bCs/>
          <w:sz w:val="24"/>
          <w:szCs w:val="24"/>
        </w:rPr>
        <w:t>“</w:t>
      </w:r>
      <w:r w:rsidRPr="00B150A6">
        <w:rPr>
          <w:rFonts w:ascii="Times New Roman" w:hAnsi="Times New Roman" w:cs="Times New Roman"/>
          <w:b/>
          <w:bCs/>
          <w:color w:val="525252"/>
          <w:sz w:val="24"/>
          <w:szCs w:val="24"/>
          <w:shd w:val="clear" w:color="auto" w:fill="E8E0D1"/>
        </w:rPr>
        <w:t>The advertisement call is a relatively soft, ducklike cackling: </w:t>
      </w:r>
      <w:r w:rsidRPr="00B150A6">
        <w:rPr>
          <w:rStyle w:val="Emphasis"/>
          <w:rFonts w:ascii="Times New Roman" w:hAnsi="Times New Roman" w:cs="Times New Roman"/>
          <w:b/>
          <w:bCs/>
          <w:color w:val="525252"/>
          <w:sz w:val="24"/>
          <w:szCs w:val="24"/>
          <w:bdr w:val="none" w:sz="0" w:space="0" w:color="auto" w:frame="1"/>
          <w:shd w:val="clear" w:color="auto" w:fill="E8E0D1"/>
        </w:rPr>
        <w:t>ca-ha-ha-ac, ca-ha-ha-ac, ca-ha-ha-ac,</w:t>
      </w:r>
      <w:r w:rsidRPr="00B150A6">
        <w:rPr>
          <w:rFonts w:ascii="Times New Roman" w:hAnsi="Times New Roman" w:cs="Times New Roman"/>
          <w:b/>
          <w:bCs/>
          <w:color w:val="525252"/>
          <w:sz w:val="24"/>
          <w:szCs w:val="24"/>
          <w:shd w:val="clear" w:color="auto" w:fill="E8E0D1"/>
        </w:rPr>
        <w:t> sometimes given in a rolling series. From a distance, a chorus sounds like a gathering of miniature ducks quacking.</w:t>
      </w:r>
      <w:r w:rsidR="00237647" w:rsidRPr="00B150A6">
        <w:rPr>
          <w:rFonts w:ascii="Times New Roman" w:hAnsi="Times New Roman" w:cs="Times New Roman"/>
          <w:b/>
          <w:bCs/>
          <w:color w:val="525252"/>
          <w:sz w:val="24"/>
          <w:szCs w:val="24"/>
          <w:shd w:val="clear" w:color="auto" w:fill="E8E0D1"/>
        </w:rPr>
        <w:t>”</w:t>
      </w:r>
      <w:r w:rsidR="00BE0A60" w:rsidRPr="00B150A6">
        <w:rPr>
          <w:rFonts w:ascii="Times New Roman" w:hAnsi="Times New Roman" w:cs="Times New Roman"/>
          <w:b/>
          <w:bCs/>
          <w:color w:val="525252"/>
          <w:sz w:val="24"/>
          <w:szCs w:val="24"/>
          <w:shd w:val="clear" w:color="auto" w:fill="E8E0D1"/>
        </w:rPr>
        <w:t xml:space="preserve"> (</w:t>
      </w:r>
      <w:r w:rsidR="008C21DE" w:rsidRPr="00B150A6">
        <w:rPr>
          <w:rFonts w:ascii="Times New Roman" w:hAnsi="Times New Roman" w:cs="Times New Roman"/>
          <w:b/>
          <w:bCs/>
          <w:color w:val="525252"/>
          <w:sz w:val="24"/>
          <w:szCs w:val="24"/>
          <w:shd w:val="clear" w:color="auto" w:fill="E8E0D1"/>
        </w:rPr>
        <w:t>In the classroom or at home, t</w:t>
      </w:r>
      <w:r w:rsidR="00BE0A60" w:rsidRPr="00B150A6">
        <w:rPr>
          <w:rFonts w:ascii="Times New Roman" w:hAnsi="Times New Roman" w:cs="Times New Roman"/>
          <w:b/>
          <w:bCs/>
          <w:color w:val="525252"/>
          <w:sz w:val="24"/>
          <w:szCs w:val="24"/>
          <w:shd w:val="clear" w:color="auto" w:fill="E8E0D1"/>
        </w:rPr>
        <w:t>he students enjoy recreating these sounds orally and listening for how close they can replicate the sound of a Wood Frog</w:t>
      </w:r>
      <w:r w:rsidR="00A226BB">
        <w:rPr>
          <w:rFonts w:ascii="Times New Roman" w:hAnsi="Times New Roman" w:cs="Times New Roman"/>
          <w:b/>
          <w:bCs/>
          <w:color w:val="525252"/>
          <w:sz w:val="24"/>
          <w:szCs w:val="24"/>
          <w:shd w:val="clear" w:color="auto" w:fill="E8E0D1"/>
        </w:rPr>
        <w:t xml:space="preserve">, </w:t>
      </w:r>
      <w:r w:rsidR="001914D6" w:rsidRPr="00B150A6">
        <w:rPr>
          <w:rFonts w:ascii="Times New Roman" w:hAnsi="Times New Roman" w:cs="Times New Roman"/>
          <w:b/>
          <w:bCs/>
          <w:color w:val="525252"/>
          <w:sz w:val="24"/>
          <w:szCs w:val="24"/>
          <w:shd w:val="clear" w:color="auto" w:fill="E8E0D1"/>
        </w:rPr>
        <w:t xml:space="preserve">and then </w:t>
      </w:r>
      <w:r w:rsidR="00A226BB">
        <w:rPr>
          <w:rFonts w:ascii="Times New Roman" w:hAnsi="Times New Roman" w:cs="Times New Roman"/>
          <w:b/>
          <w:bCs/>
          <w:color w:val="525252"/>
          <w:sz w:val="24"/>
          <w:szCs w:val="24"/>
          <w:shd w:val="clear" w:color="auto" w:fill="E8E0D1"/>
        </w:rPr>
        <w:t xml:space="preserve">they </w:t>
      </w:r>
      <w:r w:rsidR="001914D6" w:rsidRPr="00B150A6">
        <w:rPr>
          <w:rFonts w:ascii="Times New Roman" w:hAnsi="Times New Roman" w:cs="Times New Roman"/>
          <w:b/>
          <w:bCs/>
          <w:color w:val="525252"/>
          <w:sz w:val="24"/>
          <w:szCs w:val="24"/>
          <w:shd w:val="clear" w:color="auto" w:fill="E8E0D1"/>
        </w:rPr>
        <w:t>record the letter sounds of what they are hearing.</w:t>
      </w:r>
      <w:r w:rsidR="00B671C2" w:rsidRPr="00B150A6">
        <w:rPr>
          <w:rFonts w:ascii="Times New Roman" w:hAnsi="Times New Roman" w:cs="Times New Roman"/>
          <w:b/>
          <w:bCs/>
          <w:color w:val="525252"/>
          <w:sz w:val="24"/>
          <w:szCs w:val="24"/>
          <w:shd w:val="clear" w:color="auto" w:fill="E8E0D1"/>
        </w:rPr>
        <w:t>)</w:t>
      </w:r>
    </w:p>
    <w:p w14:paraId="6092A63F" w14:textId="1914774B" w:rsidR="00A250D2" w:rsidRPr="00B150A6" w:rsidRDefault="001C5762" w:rsidP="00D84669">
      <w:pPr>
        <w:spacing w:line="360" w:lineRule="auto"/>
        <w:rPr>
          <w:rFonts w:ascii="Times New Roman" w:hAnsi="Times New Roman" w:cs="Times New Roman"/>
          <w:b/>
          <w:bCs/>
          <w:color w:val="525252"/>
          <w:sz w:val="24"/>
          <w:szCs w:val="24"/>
          <w:shd w:val="clear" w:color="auto" w:fill="E8E0D1"/>
        </w:rPr>
      </w:pPr>
      <w:r w:rsidRPr="00B150A6">
        <w:rPr>
          <w:rFonts w:ascii="Times New Roman" w:hAnsi="Times New Roman" w:cs="Times New Roman"/>
          <w:b/>
          <w:bCs/>
          <w:color w:val="525252"/>
          <w:sz w:val="24"/>
          <w:szCs w:val="24"/>
          <w:shd w:val="clear" w:color="auto" w:fill="E8E0D1"/>
        </w:rPr>
        <w:t>***</w:t>
      </w:r>
      <w:r w:rsidR="003D3E1B">
        <w:rPr>
          <w:rFonts w:ascii="Times New Roman" w:hAnsi="Times New Roman" w:cs="Times New Roman"/>
          <w:b/>
          <w:bCs/>
          <w:color w:val="525252"/>
          <w:sz w:val="24"/>
          <w:szCs w:val="24"/>
          <w:shd w:val="clear" w:color="auto" w:fill="E8E0D1"/>
        </w:rPr>
        <w:t xml:space="preserve">Elliot </w:t>
      </w:r>
      <w:r w:rsidR="00A250D2" w:rsidRPr="00B150A6">
        <w:rPr>
          <w:rFonts w:ascii="Times New Roman" w:hAnsi="Times New Roman" w:cs="Times New Roman"/>
          <w:b/>
          <w:bCs/>
          <w:color w:val="525252"/>
          <w:sz w:val="24"/>
          <w:szCs w:val="24"/>
          <w:shd w:val="clear" w:color="auto" w:fill="E8E0D1"/>
        </w:rPr>
        <w:t xml:space="preserve">Lang also </w:t>
      </w:r>
      <w:r w:rsidR="000F2102" w:rsidRPr="00B150A6">
        <w:rPr>
          <w:rFonts w:ascii="Times New Roman" w:hAnsi="Times New Roman" w:cs="Times New Roman"/>
          <w:b/>
          <w:bCs/>
          <w:color w:val="525252"/>
          <w:sz w:val="24"/>
          <w:szCs w:val="24"/>
          <w:shd w:val="clear" w:color="auto" w:fill="E8E0D1"/>
        </w:rPr>
        <w:t>has instructions for how</w:t>
      </w:r>
      <w:r w:rsidR="00A250D2" w:rsidRPr="00B150A6">
        <w:rPr>
          <w:rFonts w:ascii="Times New Roman" w:hAnsi="Times New Roman" w:cs="Times New Roman"/>
          <w:b/>
          <w:bCs/>
          <w:color w:val="525252"/>
          <w:sz w:val="24"/>
          <w:szCs w:val="24"/>
          <w:shd w:val="clear" w:color="auto" w:fill="E8E0D1"/>
        </w:rPr>
        <w:t xml:space="preserve"> to download MP3</w:t>
      </w:r>
      <w:r w:rsidR="000F2102" w:rsidRPr="00B150A6">
        <w:rPr>
          <w:rFonts w:ascii="Times New Roman" w:hAnsi="Times New Roman" w:cs="Times New Roman"/>
          <w:b/>
          <w:bCs/>
          <w:color w:val="525252"/>
          <w:sz w:val="24"/>
          <w:szCs w:val="24"/>
          <w:shd w:val="clear" w:color="auto" w:fill="E8E0D1"/>
        </w:rPr>
        <w:t>’</w:t>
      </w:r>
      <w:r w:rsidR="00CA304C" w:rsidRPr="00B150A6">
        <w:rPr>
          <w:rFonts w:ascii="Times New Roman" w:hAnsi="Times New Roman" w:cs="Times New Roman"/>
          <w:b/>
          <w:bCs/>
          <w:color w:val="525252"/>
          <w:sz w:val="24"/>
          <w:szCs w:val="24"/>
          <w:shd w:val="clear" w:color="auto" w:fill="E8E0D1"/>
        </w:rPr>
        <w:t>s</w:t>
      </w:r>
      <w:r w:rsidR="00531129" w:rsidRPr="00B150A6">
        <w:rPr>
          <w:rFonts w:ascii="Times New Roman" w:hAnsi="Times New Roman" w:cs="Times New Roman"/>
          <w:b/>
          <w:bCs/>
          <w:color w:val="525252"/>
          <w:sz w:val="24"/>
          <w:szCs w:val="24"/>
          <w:shd w:val="clear" w:color="auto" w:fill="E8E0D1"/>
        </w:rPr>
        <w:t xml:space="preserve"> (helpful</w:t>
      </w:r>
      <w:r w:rsidR="00A250D2" w:rsidRPr="00B150A6">
        <w:rPr>
          <w:rFonts w:ascii="Times New Roman" w:hAnsi="Times New Roman" w:cs="Times New Roman"/>
          <w:b/>
          <w:bCs/>
          <w:color w:val="525252"/>
          <w:sz w:val="24"/>
          <w:szCs w:val="24"/>
          <w:shd w:val="clear" w:color="auto" w:fill="E8E0D1"/>
        </w:rPr>
        <w:t xml:space="preserve"> in the event that your sound from a PowerPt will not play when your platform is online (Zoom, GMeet, etc.)</w:t>
      </w:r>
      <w:r w:rsidR="00B67C3C" w:rsidRPr="00B150A6">
        <w:rPr>
          <w:rFonts w:ascii="Times New Roman" w:hAnsi="Times New Roman" w:cs="Times New Roman"/>
          <w:b/>
          <w:bCs/>
          <w:color w:val="525252"/>
          <w:sz w:val="24"/>
          <w:szCs w:val="24"/>
          <w:shd w:val="clear" w:color="auto" w:fill="E8E0D1"/>
        </w:rPr>
        <w:t xml:space="preserve">. The site also has </w:t>
      </w:r>
      <w:r w:rsidR="002B62AA" w:rsidRPr="00B150A6">
        <w:rPr>
          <w:rFonts w:ascii="Times New Roman" w:hAnsi="Times New Roman" w:cs="Times New Roman"/>
          <w:b/>
          <w:bCs/>
          <w:color w:val="525252"/>
          <w:sz w:val="24"/>
          <w:szCs w:val="24"/>
          <w:shd w:val="clear" w:color="auto" w:fill="E8E0D1"/>
        </w:rPr>
        <w:t xml:space="preserve">capability for </w:t>
      </w:r>
      <w:r w:rsidR="00B67C3C" w:rsidRPr="00B150A6">
        <w:rPr>
          <w:rFonts w:ascii="Times New Roman" w:hAnsi="Times New Roman" w:cs="Times New Roman"/>
          <w:b/>
          <w:bCs/>
          <w:color w:val="525252"/>
          <w:sz w:val="24"/>
          <w:szCs w:val="24"/>
          <w:shd w:val="clear" w:color="auto" w:fill="E8E0D1"/>
        </w:rPr>
        <w:t>a mobile app</w:t>
      </w:r>
      <w:r w:rsidR="00904526" w:rsidRPr="00B150A6">
        <w:rPr>
          <w:rFonts w:ascii="Times New Roman" w:hAnsi="Times New Roman" w:cs="Times New Roman"/>
          <w:b/>
          <w:bCs/>
          <w:color w:val="525252"/>
          <w:sz w:val="24"/>
          <w:szCs w:val="24"/>
          <w:shd w:val="clear" w:color="auto" w:fill="E8E0D1"/>
        </w:rPr>
        <w:t>, blog</w:t>
      </w:r>
      <w:r w:rsidR="00B67C3C" w:rsidRPr="00B150A6">
        <w:rPr>
          <w:rFonts w:ascii="Times New Roman" w:hAnsi="Times New Roman" w:cs="Times New Roman"/>
          <w:b/>
          <w:bCs/>
          <w:color w:val="525252"/>
          <w:sz w:val="24"/>
          <w:szCs w:val="24"/>
          <w:shd w:val="clear" w:color="auto" w:fill="E8E0D1"/>
        </w:rPr>
        <w:t xml:space="preserve"> and extensive and interesting video library.</w:t>
      </w:r>
    </w:p>
    <w:p w14:paraId="04865C04" w14:textId="1307671E" w:rsidR="00CA2832" w:rsidRDefault="00CA2832" w:rsidP="00D84669">
      <w:pPr>
        <w:spacing w:line="360" w:lineRule="auto"/>
        <w:rPr>
          <w:rFonts w:ascii="Times New Roman" w:hAnsi="Times New Roman" w:cs="Times New Roman"/>
          <w:b/>
          <w:bCs/>
          <w:color w:val="525252"/>
          <w:sz w:val="24"/>
          <w:szCs w:val="24"/>
          <w:shd w:val="clear" w:color="auto" w:fill="E8E0D1"/>
        </w:rPr>
      </w:pPr>
      <w:r w:rsidRPr="00B150A6">
        <w:rPr>
          <w:rFonts w:ascii="Times New Roman" w:hAnsi="Times New Roman" w:cs="Times New Roman"/>
          <w:b/>
          <w:bCs/>
          <w:color w:val="525252"/>
          <w:sz w:val="24"/>
          <w:szCs w:val="24"/>
          <w:shd w:val="clear" w:color="auto" w:fill="E8E0D1"/>
        </w:rPr>
        <w:t xml:space="preserve">If an instructor </w:t>
      </w:r>
      <w:r w:rsidR="00EC43DE" w:rsidRPr="00B150A6">
        <w:rPr>
          <w:rFonts w:ascii="Times New Roman" w:hAnsi="Times New Roman" w:cs="Times New Roman"/>
          <w:b/>
          <w:bCs/>
          <w:color w:val="525252"/>
          <w:sz w:val="24"/>
          <w:szCs w:val="24"/>
          <w:shd w:val="clear" w:color="auto" w:fill="E8E0D1"/>
        </w:rPr>
        <w:t xml:space="preserve">or speech pathologist </w:t>
      </w:r>
      <w:r w:rsidRPr="00B150A6">
        <w:rPr>
          <w:rFonts w:ascii="Times New Roman" w:hAnsi="Times New Roman" w:cs="Times New Roman"/>
          <w:b/>
          <w:bCs/>
          <w:color w:val="525252"/>
          <w:sz w:val="24"/>
          <w:szCs w:val="24"/>
          <w:shd w:val="clear" w:color="auto" w:fill="E8E0D1"/>
        </w:rPr>
        <w:t xml:space="preserve">would like to tie these </w:t>
      </w:r>
      <w:r w:rsidR="00814E85" w:rsidRPr="00B150A6">
        <w:rPr>
          <w:rFonts w:ascii="Times New Roman" w:hAnsi="Times New Roman" w:cs="Times New Roman"/>
          <w:b/>
          <w:bCs/>
          <w:color w:val="525252"/>
          <w:sz w:val="24"/>
          <w:szCs w:val="24"/>
          <w:shd w:val="clear" w:color="auto" w:fill="E8E0D1"/>
        </w:rPr>
        <w:t xml:space="preserve">frog </w:t>
      </w:r>
      <w:r w:rsidRPr="00B150A6">
        <w:rPr>
          <w:rFonts w:ascii="Times New Roman" w:hAnsi="Times New Roman" w:cs="Times New Roman"/>
          <w:b/>
          <w:bCs/>
          <w:color w:val="525252"/>
          <w:sz w:val="24"/>
          <w:szCs w:val="24"/>
          <w:shd w:val="clear" w:color="auto" w:fill="E8E0D1"/>
        </w:rPr>
        <w:t xml:space="preserve">sounds into a phonological </w:t>
      </w:r>
      <w:r w:rsidR="00D47D7F" w:rsidRPr="00B150A6">
        <w:rPr>
          <w:rFonts w:ascii="Times New Roman" w:hAnsi="Times New Roman" w:cs="Times New Roman"/>
          <w:b/>
          <w:bCs/>
          <w:color w:val="525252"/>
          <w:sz w:val="24"/>
          <w:szCs w:val="24"/>
          <w:shd w:val="clear" w:color="auto" w:fill="E8E0D1"/>
        </w:rPr>
        <w:t>instruction</w:t>
      </w:r>
      <w:r w:rsidRPr="00B150A6">
        <w:rPr>
          <w:rFonts w:ascii="Times New Roman" w:hAnsi="Times New Roman" w:cs="Times New Roman"/>
          <w:b/>
          <w:bCs/>
          <w:color w:val="525252"/>
          <w:sz w:val="24"/>
          <w:szCs w:val="24"/>
          <w:shd w:val="clear" w:color="auto" w:fill="E8E0D1"/>
        </w:rPr>
        <w:t xml:space="preserve">, here is another valuable resource to determine the </w:t>
      </w:r>
      <w:r w:rsidR="00AB300C" w:rsidRPr="00B150A6">
        <w:rPr>
          <w:rFonts w:ascii="Times New Roman" w:hAnsi="Times New Roman" w:cs="Times New Roman"/>
          <w:b/>
          <w:bCs/>
          <w:color w:val="525252"/>
          <w:sz w:val="24"/>
          <w:szCs w:val="24"/>
          <w:shd w:val="clear" w:color="auto" w:fill="E8E0D1"/>
        </w:rPr>
        <w:t xml:space="preserve">word-pattern </w:t>
      </w:r>
      <w:r w:rsidRPr="00B150A6">
        <w:rPr>
          <w:rFonts w:ascii="Times New Roman" w:hAnsi="Times New Roman" w:cs="Times New Roman"/>
          <w:b/>
          <w:bCs/>
          <w:color w:val="525252"/>
          <w:sz w:val="24"/>
          <w:szCs w:val="24"/>
          <w:shd w:val="clear" w:color="auto" w:fill="E8E0D1"/>
        </w:rPr>
        <w:t>brea</w:t>
      </w:r>
      <w:r w:rsidR="00AB300C" w:rsidRPr="00B150A6">
        <w:rPr>
          <w:rFonts w:ascii="Times New Roman" w:hAnsi="Times New Roman" w:cs="Times New Roman"/>
          <w:b/>
          <w:bCs/>
          <w:color w:val="525252"/>
          <w:sz w:val="24"/>
          <w:szCs w:val="24"/>
          <w:shd w:val="clear" w:color="auto" w:fill="E8E0D1"/>
        </w:rPr>
        <w:t>k</w:t>
      </w:r>
      <w:r w:rsidRPr="00B150A6">
        <w:rPr>
          <w:rFonts w:ascii="Times New Roman" w:hAnsi="Times New Roman" w:cs="Times New Roman"/>
          <w:b/>
          <w:bCs/>
          <w:color w:val="525252"/>
          <w:sz w:val="24"/>
          <w:szCs w:val="24"/>
          <w:shd w:val="clear" w:color="auto" w:fill="E8E0D1"/>
        </w:rPr>
        <w:t xml:space="preserve">down of </w:t>
      </w:r>
      <w:r w:rsidR="0074700C" w:rsidRPr="00B150A6">
        <w:rPr>
          <w:rFonts w:ascii="Times New Roman" w:hAnsi="Times New Roman" w:cs="Times New Roman"/>
          <w:b/>
          <w:bCs/>
          <w:color w:val="525252"/>
          <w:sz w:val="24"/>
          <w:szCs w:val="24"/>
          <w:shd w:val="clear" w:color="auto" w:fill="E8E0D1"/>
        </w:rPr>
        <w:t xml:space="preserve">various </w:t>
      </w:r>
      <w:r w:rsidR="00AB300C" w:rsidRPr="00B150A6">
        <w:rPr>
          <w:rFonts w:ascii="Times New Roman" w:hAnsi="Times New Roman" w:cs="Times New Roman"/>
          <w:b/>
          <w:bCs/>
          <w:color w:val="525252"/>
          <w:sz w:val="24"/>
          <w:szCs w:val="24"/>
          <w:shd w:val="clear" w:color="auto" w:fill="E8E0D1"/>
        </w:rPr>
        <w:t>syllab</w:t>
      </w:r>
      <w:r w:rsidR="00FA4B9B" w:rsidRPr="00B150A6">
        <w:rPr>
          <w:rFonts w:ascii="Times New Roman" w:hAnsi="Times New Roman" w:cs="Times New Roman"/>
          <w:b/>
          <w:bCs/>
          <w:color w:val="525252"/>
          <w:sz w:val="24"/>
          <w:szCs w:val="24"/>
          <w:shd w:val="clear" w:color="auto" w:fill="E8E0D1"/>
        </w:rPr>
        <w:t>les and phonemes</w:t>
      </w:r>
      <w:r w:rsidR="00873404">
        <w:rPr>
          <w:rFonts w:ascii="Times New Roman" w:hAnsi="Times New Roman" w:cs="Times New Roman"/>
          <w:b/>
          <w:bCs/>
          <w:color w:val="525252"/>
          <w:sz w:val="24"/>
          <w:szCs w:val="24"/>
          <w:shd w:val="clear" w:color="auto" w:fill="E8E0D1"/>
        </w:rPr>
        <w:t>.</w:t>
      </w:r>
    </w:p>
    <w:p w14:paraId="1E0B9A4E" w14:textId="77777777" w:rsidR="00873404" w:rsidRPr="00B150A6" w:rsidRDefault="00873404" w:rsidP="00D84669">
      <w:pPr>
        <w:spacing w:line="360" w:lineRule="auto"/>
        <w:rPr>
          <w:rFonts w:ascii="Times New Roman" w:hAnsi="Times New Roman" w:cs="Times New Roman"/>
          <w:b/>
          <w:bCs/>
          <w:color w:val="525252"/>
          <w:sz w:val="24"/>
          <w:szCs w:val="24"/>
          <w:shd w:val="clear" w:color="auto" w:fill="E8E0D1"/>
        </w:rPr>
      </w:pPr>
    </w:p>
    <w:p w14:paraId="360343E0" w14:textId="364FB148" w:rsidR="003840C8" w:rsidRPr="00B150A6" w:rsidRDefault="00166958" w:rsidP="00D84669">
      <w:pPr>
        <w:spacing w:line="360" w:lineRule="auto"/>
        <w:rPr>
          <w:rFonts w:ascii="Times New Roman" w:hAnsi="Times New Roman" w:cs="Times New Roman"/>
          <w:b/>
          <w:bCs/>
          <w:color w:val="525252"/>
          <w:sz w:val="24"/>
          <w:szCs w:val="24"/>
          <w:shd w:val="clear" w:color="auto" w:fill="E8E0D1"/>
        </w:rPr>
      </w:pPr>
      <w:r w:rsidRPr="00B150A6">
        <w:rPr>
          <w:b/>
          <w:bCs/>
        </w:rPr>
        <w:lastRenderedPageBreak/>
        <w:t xml:space="preserve">Szczegielniak, Adam. </w:t>
      </w:r>
      <w:r w:rsidR="008D7BBD" w:rsidRPr="00B150A6">
        <w:rPr>
          <w:rFonts w:ascii="Times New Roman" w:hAnsi="Times New Roman" w:cs="Times New Roman"/>
          <w:b/>
          <w:bCs/>
          <w:color w:val="525252"/>
          <w:sz w:val="24"/>
          <w:szCs w:val="24"/>
          <w:shd w:val="clear" w:color="auto" w:fill="E8E0D1"/>
        </w:rPr>
        <w:t xml:space="preserve">Phonology: The </w:t>
      </w:r>
      <w:r w:rsidR="00E3041C" w:rsidRPr="00B150A6">
        <w:rPr>
          <w:rFonts w:ascii="Times New Roman" w:hAnsi="Times New Roman" w:cs="Times New Roman"/>
          <w:b/>
          <w:bCs/>
          <w:color w:val="525252"/>
          <w:sz w:val="24"/>
          <w:szCs w:val="24"/>
          <w:shd w:val="clear" w:color="auto" w:fill="E8E0D1"/>
        </w:rPr>
        <w:t>S</w:t>
      </w:r>
      <w:r w:rsidR="008D7BBD" w:rsidRPr="00B150A6">
        <w:rPr>
          <w:rFonts w:ascii="Times New Roman" w:hAnsi="Times New Roman" w:cs="Times New Roman"/>
          <w:b/>
          <w:bCs/>
          <w:color w:val="525252"/>
          <w:sz w:val="24"/>
          <w:szCs w:val="24"/>
          <w:shd w:val="clear" w:color="auto" w:fill="E8E0D1"/>
        </w:rPr>
        <w:t xml:space="preserve">ound Patterns of Language. </w:t>
      </w:r>
      <w:r w:rsidR="003920A8" w:rsidRPr="00B150A6">
        <w:rPr>
          <w:rFonts w:ascii="Times New Roman" w:hAnsi="Times New Roman" w:cs="Times New Roman"/>
          <w:b/>
          <w:bCs/>
          <w:color w:val="525252"/>
          <w:sz w:val="24"/>
          <w:szCs w:val="24"/>
          <w:shd w:val="clear" w:color="auto" w:fill="E8E0D1"/>
        </w:rPr>
        <w:t xml:space="preserve">Medium: </w:t>
      </w:r>
      <w:r w:rsidR="003920A8" w:rsidRPr="00B150A6">
        <w:rPr>
          <w:rFonts w:ascii="Times New Roman" w:hAnsi="Times New Roman" w:cs="Times New Roman"/>
          <w:b/>
          <w:bCs/>
          <w:i/>
          <w:iCs/>
          <w:color w:val="525252"/>
          <w:sz w:val="24"/>
          <w:szCs w:val="24"/>
          <w:shd w:val="clear" w:color="auto" w:fill="E8E0D1"/>
        </w:rPr>
        <w:t>PowerPoint.</w:t>
      </w:r>
      <w:r w:rsidR="003920A8" w:rsidRPr="00B150A6">
        <w:rPr>
          <w:rFonts w:ascii="Times New Roman" w:hAnsi="Times New Roman" w:cs="Times New Roman"/>
          <w:b/>
          <w:bCs/>
          <w:color w:val="525252"/>
          <w:sz w:val="24"/>
          <w:szCs w:val="24"/>
          <w:shd w:val="clear" w:color="auto" w:fill="E8E0D1"/>
        </w:rPr>
        <w:t xml:space="preserve"> </w:t>
      </w:r>
    </w:p>
    <w:p w14:paraId="6DAC41EB" w14:textId="7AA60A3B" w:rsidR="001537E2" w:rsidRPr="00B150A6" w:rsidRDefault="004B6DDD" w:rsidP="00D84669">
      <w:pPr>
        <w:spacing w:line="360" w:lineRule="auto"/>
        <w:rPr>
          <w:rFonts w:ascii="Times New Roman" w:hAnsi="Times New Roman" w:cs="Times New Roman"/>
          <w:b/>
          <w:bCs/>
          <w:color w:val="525252"/>
          <w:sz w:val="24"/>
          <w:szCs w:val="24"/>
          <w:shd w:val="clear" w:color="auto" w:fill="E8E0D1"/>
        </w:rPr>
      </w:pPr>
      <w:r w:rsidRPr="00B150A6">
        <w:rPr>
          <w:rFonts w:ascii="Times New Roman" w:hAnsi="Times New Roman" w:cs="Times New Roman"/>
          <w:b/>
          <w:bCs/>
          <w:color w:val="525252"/>
          <w:sz w:val="24"/>
          <w:szCs w:val="24"/>
          <w:shd w:val="clear" w:color="auto" w:fill="E8E0D1"/>
        </w:rPr>
        <w:t xml:space="preserve">      </w:t>
      </w:r>
      <w:r w:rsidR="003920A8" w:rsidRPr="00B150A6">
        <w:rPr>
          <w:rFonts w:ascii="Times New Roman" w:hAnsi="Times New Roman" w:cs="Times New Roman"/>
          <w:b/>
          <w:bCs/>
          <w:color w:val="525252"/>
          <w:sz w:val="24"/>
          <w:szCs w:val="24"/>
          <w:shd w:val="clear" w:color="auto" w:fill="E8E0D1"/>
        </w:rPr>
        <w:t xml:space="preserve">Scholar.Harvard.edu. 2020. </w:t>
      </w:r>
      <w:hyperlink r:id="rId10" w:history="1">
        <w:r w:rsidR="00645CF5" w:rsidRPr="00B150A6">
          <w:rPr>
            <w:rStyle w:val="Hyperlink"/>
            <w:rFonts w:ascii="Times New Roman" w:hAnsi="Times New Roman" w:cs="Times New Roman"/>
            <w:b/>
            <w:bCs/>
            <w:sz w:val="24"/>
            <w:szCs w:val="24"/>
            <w:shd w:val="clear" w:color="auto" w:fill="E8E0D1"/>
          </w:rPr>
          <w:t xml:space="preserve">https://scholar.harvard.edu/files/adam/files/phonology.ppt.pdf </w:t>
        </w:r>
      </w:hyperlink>
    </w:p>
    <w:p w14:paraId="2A8D589C" w14:textId="4B6F4E3A" w:rsidR="00CA2832" w:rsidRPr="00B150A6" w:rsidRDefault="001537E2" w:rsidP="00D10425">
      <w:pPr>
        <w:spacing w:line="480" w:lineRule="auto"/>
        <w:rPr>
          <w:rFonts w:ascii="Times New Roman" w:hAnsi="Times New Roman" w:cs="Times New Roman"/>
          <w:b/>
          <w:bCs/>
          <w:color w:val="525252"/>
          <w:sz w:val="24"/>
          <w:szCs w:val="24"/>
          <w:shd w:val="clear" w:color="auto" w:fill="E8E0D1"/>
        </w:rPr>
      </w:pPr>
      <w:r w:rsidRPr="00B150A6">
        <w:rPr>
          <w:rFonts w:ascii="Times New Roman" w:hAnsi="Times New Roman" w:cs="Times New Roman"/>
          <w:b/>
          <w:bCs/>
          <w:color w:val="525252"/>
          <w:sz w:val="24"/>
          <w:szCs w:val="24"/>
          <w:shd w:val="clear" w:color="auto" w:fill="E8E0D1"/>
        </w:rPr>
        <w:t>“Are Frogs and Toads the Same?”</w:t>
      </w:r>
      <w:r w:rsidRPr="00B150A6">
        <w:rPr>
          <w:rFonts w:ascii="Times New Roman" w:hAnsi="Times New Roman" w:cs="Times New Roman"/>
          <w:b/>
          <w:bCs/>
          <w:i/>
          <w:iCs/>
          <w:color w:val="525252"/>
          <w:sz w:val="24"/>
          <w:szCs w:val="24"/>
          <w:shd w:val="clear" w:color="auto" w:fill="E8E0D1"/>
        </w:rPr>
        <w:t xml:space="preserve"> </w:t>
      </w:r>
      <w:r w:rsidR="008029BD" w:rsidRPr="00B150A6">
        <w:rPr>
          <w:rFonts w:ascii="Times New Roman" w:hAnsi="Times New Roman" w:cs="Times New Roman"/>
          <w:b/>
          <w:bCs/>
          <w:i/>
          <w:iCs/>
          <w:color w:val="525252"/>
          <w:sz w:val="24"/>
          <w:szCs w:val="24"/>
          <w:shd w:val="clear" w:color="auto" w:fill="E8E0D1"/>
        </w:rPr>
        <w:t xml:space="preserve">Wonderopolis HQ. </w:t>
      </w:r>
      <w:r w:rsidR="001C5F55" w:rsidRPr="00B150A6">
        <w:rPr>
          <w:rFonts w:ascii="Times New Roman" w:hAnsi="Times New Roman" w:cs="Times New Roman"/>
          <w:b/>
          <w:bCs/>
          <w:color w:val="525252"/>
          <w:sz w:val="24"/>
          <w:szCs w:val="24"/>
          <w:shd w:val="clear" w:color="auto" w:fill="E8E0D1"/>
        </w:rPr>
        <w:t xml:space="preserve">NCFL: Education Solutions for Families. </w:t>
      </w:r>
      <w:r w:rsidR="006C0E6D" w:rsidRPr="00B150A6">
        <w:rPr>
          <w:rFonts w:ascii="Times New Roman" w:hAnsi="Times New Roman" w:cs="Times New Roman"/>
          <w:b/>
          <w:bCs/>
          <w:color w:val="525252"/>
          <w:sz w:val="24"/>
          <w:szCs w:val="24"/>
          <w:shd w:val="clear" w:color="auto" w:fill="E8E0D1"/>
        </w:rPr>
        <w:t xml:space="preserve">   </w:t>
      </w:r>
      <w:r w:rsidR="008029BD" w:rsidRPr="00B150A6">
        <w:rPr>
          <w:rFonts w:ascii="Times New Roman" w:hAnsi="Times New Roman" w:cs="Times New Roman"/>
          <w:b/>
          <w:bCs/>
          <w:i/>
          <w:iCs/>
          <w:color w:val="525252"/>
          <w:sz w:val="24"/>
          <w:szCs w:val="24"/>
          <w:shd w:val="clear" w:color="auto" w:fill="E8E0D1"/>
        </w:rPr>
        <w:t>National Center for Families Learning</w:t>
      </w:r>
      <w:r w:rsidR="008029BD" w:rsidRPr="00B150A6">
        <w:rPr>
          <w:rFonts w:ascii="Times New Roman" w:hAnsi="Times New Roman" w:cs="Times New Roman"/>
          <w:b/>
          <w:bCs/>
          <w:color w:val="525252"/>
          <w:sz w:val="24"/>
          <w:szCs w:val="24"/>
          <w:shd w:val="clear" w:color="auto" w:fill="E8E0D1"/>
        </w:rPr>
        <w:t xml:space="preserve">; Louisville, KY </w:t>
      </w:r>
      <w:r w:rsidR="005F76BC" w:rsidRPr="00B150A6">
        <w:rPr>
          <w:rFonts w:ascii="Times New Roman" w:hAnsi="Times New Roman" w:cs="Times New Roman"/>
          <w:b/>
          <w:bCs/>
          <w:color w:val="525252"/>
          <w:sz w:val="24"/>
          <w:szCs w:val="24"/>
          <w:shd w:val="clear" w:color="auto" w:fill="E8E0D1"/>
        </w:rPr>
        <w:t>2014-</w:t>
      </w:r>
      <w:r w:rsidR="003237E1" w:rsidRPr="00B150A6">
        <w:rPr>
          <w:rFonts w:ascii="Times New Roman" w:hAnsi="Times New Roman" w:cs="Times New Roman"/>
          <w:b/>
          <w:bCs/>
          <w:color w:val="525252"/>
          <w:sz w:val="24"/>
          <w:szCs w:val="24"/>
          <w:shd w:val="clear" w:color="auto" w:fill="E8E0D1"/>
        </w:rPr>
        <w:t>2020.</w:t>
      </w:r>
      <w:r w:rsidR="004658C3" w:rsidRPr="00B150A6">
        <w:rPr>
          <w:rFonts w:ascii="Times New Roman" w:hAnsi="Times New Roman" w:cs="Times New Roman"/>
          <w:b/>
          <w:bCs/>
          <w:color w:val="525252"/>
          <w:sz w:val="24"/>
          <w:szCs w:val="24"/>
          <w:shd w:val="clear" w:color="auto" w:fill="E8E0D1"/>
        </w:rPr>
        <w:t xml:space="preserve"> </w:t>
      </w:r>
      <w:r w:rsidR="00074F9E" w:rsidRPr="00B150A6">
        <w:rPr>
          <w:rFonts w:ascii="Times New Roman" w:hAnsi="Times New Roman" w:cs="Times New Roman"/>
          <w:b/>
          <w:bCs/>
          <w:i/>
          <w:iCs/>
          <w:color w:val="525252"/>
          <w:sz w:val="24"/>
          <w:szCs w:val="24"/>
          <w:shd w:val="clear" w:color="auto" w:fill="E8E0D1"/>
        </w:rPr>
        <w:t>Wonderopolis</w:t>
      </w:r>
      <w:r w:rsidRPr="00B150A6">
        <w:rPr>
          <w:rFonts w:ascii="Times New Roman" w:hAnsi="Times New Roman" w:cs="Times New Roman"/>
          <w:b/>
          <w:bCs/>
          <w:i/>
          <w:iCs/>
          <w:color w:val="525252"/>
          <w:sz w:val="24"/>
          <w:szCs w:val="24"/>
          <w:shd w:val="clear" w:color="auto" w:fill="E8E0D1"/>
        </w:rPr>
        <w:t>https://www.wonderopolis.org/wonder/are-frogs-and-toads-the-same#</w:t>
      </w:r>
    </w:p>
    <w:p w14:paraId="5283892C" w14:textId="77777777" w:rsidR="008029BD" w:rsidRPr="00B150A6" w:rsidRDefault="008029BD" w:rsidP="008029BD">
      <w:pPr>
        <w:pStyle w:val="NormalWeb"/>
        <w:shd w:val="clear" w:color="auto" w:fill="333333"/>
        <w:spacing w:before="0" w:beforeAutospacing="0" w:after="0" w:afterAutospacing="0"/>
        <w:rPr>
          <w:rFonts w:ascii="Arial" w:hAnsi="Arial" w:cs="Arial"/>
          <w:b/>
          <w:bCs/>
          <w:color w:val="FFFFFF"/>
        </w:rPr>
      </w:pPr>
      <w:r w:rsidRPr="00B150A6">
        <w:rPr>
          <w:rFonts w:ascii="Arial" w:hAnsi="Arial" w:cs="Arial"/>
          <w:b/>
          <w:bCs/>
          <w:color w:val="FFFFFF"/>
        </w:rPr>
        <w:t>Wonderopolis HQ</w:t>
      </w:r>
    </w:p>
    <w:p w14:paraId="1B323C12" w14:textId="77777777" w:rsidR="008029BD" w:rsidRPr="00B150A6" w:rsidRDefault="008029BD" w:rsidP="008029BD">
      <w:pPr>
        <w:pStyle w:val="NormalWeb"/>
        <w:shd w:val="clear" w:color="auto" w:fill="333333"/>
        <w:spacing w:before="0" w:beforeAutospacing="0" w:after="0" w:afterAutospacing="0"/>
        <w:rPr>
          <w:rFonts w:ascii="Arial" w:hAnsi="Arial" w:cs="Arial"/>
          <w:b/>
          <w:bCs/>
          <w:color w:val="FFFFFF"/>
        </w:rPr>
      </w:pPr>
      <w:r w:rsidRPr="00B150A6">
        <w:rPr>
          <w:rFonts w:ascii="Arial" w:hAnsi="Arial" w:cs="Arial"/>
          <w:b/>
          <w:bCs/>
          <w:color w:val="FFFFFF"/>
        </w:rPr>
        <w:t>National Center for Families Learning</w:t>
      </w:r>
    </w:p>
    <w:p w14:paraId="71374545" w14:textId="77777777" w:rsidR="008029BD" w:rsidRPr="00B150A6" w:rsidRDefault="008029BD" w:rsidP="008029BD">
      <w:pPr>
        <w:pStyle w:val="NormalWeb"/>
        <w:shd w:val="clear" w:color="auto" w:fill="333333"/>
        <w:spacing w:before="0" w:beforeAutospacing="0" w:after="0" w:afterAutospacing="0"/>
        <w:rPr>
          <w:rFonts w:ascii="Arial" w:hAnsi="Arial" w:cs="Arial"/>
          <w:b/>
          <w:bCs/>
          <w:color w:val="FFFFFF"/>
        </w:rPr>
      </w:pPr>
      <w:r w:rsidRPr="00B150A6">
        <w:rPr>
          <w:rFonts w:ascii="Arial" w:hAnsi="Arial" w:cs="Arial"/>
          <w:b/>
          <w:bCs/>
          <w:color w:val="FFFFFF"/>
        </w:rPr>
        <w:t>325 West Main Street, Suite 300</w:t>
      </w:r>
    </w:p>
    <w:p w14:paraId="706953E3" w14:textId="77777777" w:rsidR="008029BD" w:rsidRPr="00B150A6" w:rsidRDefault="008029BD" w:rsidP="008029BD">
      <w:pPr>
        <w:pStyle w:val="NormalWeb"/>
        <w:shd w:val="clear" w:color="auto" w:fill="333333"/>
        <w:spacing w:before="0" w:beforeAutospacing="0" w:after="0" w:afterAutospacing="0"/>
        <w:rPr>
          <w:rFonts w:ascii="Arial" w:hAnsi="Arial" w:cs="Arial"/>
          <w:b/>
          <w:bCs/>
          <w:color w:val="FFFFFF"/>
        </w:rPr>
      </w:pPr>
      <w:r w:rsidRPr="00B150A6">
        <w:rPr>
          <w:rFonts w:ascii="Arial" w:hAnsi="Arial" w:cs="Arial"/>
          <w:b/>
          <w:bCs/>
          <w:color w:val="FFFFFF"/>
        </w:rPr>
        <w:t>Louisville, KY 40202</w:t>
      </w:r>
    </w:p>
    <w:p w14:paraId="25BCF6E9" w14:textId="77777777" w:rsidR="008029BD" w:rsidRPr="00B150A6" w:rsidRDefault="008029BD" w:rsidP="00E648D5">
      <w:pPr>
        <w:spacing w:line="240" w:lineRule="auto"/>
        <w:rPr>
          <w:rFonts w:ascii="Times New Roman" w:hAnsi="Times New Roman" w:cs="Times New Roman"/>
          <w:b/>
          <w:bCs/>
          <w:color w:val="525252"/>
          <w:sz w:val="24"/>
          <w:szCs w:val="24"/>
          <w:shd w:val="clear" w:color="auto" w:fill="E8E0D1"/>
        </w:rPr>
      </w:pPr>
    </w:p>
    <w:p w14:paraId="599DBDC0" w14:textId="0537462E" w:rsidR="00061B46" w:rsidRPr="00B150A6" w:rsidRDefault="00D10425" w:rsidP="00E648D5">
      <w:pPr>
        <w:spacing w:line="240" w:lineRule="auto"/>
        <w:rPr>
          <w:rFonts w:ascii="Times New Roman" w:hAnsi="Times New Roman" w:cs="Times New Roman"/>
          <w:b/>
          <w:bCs/>
          <w:color w:val="525252"/>
          <w:sz w:val="24"/>
          <w:szCs w:val="24"/>
          <w:shd w:val="clear" w:color="auto" w:fill="E8E0D1"/>
        </w:rPr>
      </w:pPr>
      <w:r w:rsidRPr="00B150A6">
        <w:rPr>
          <w:rFonts w:ascii="Times New Roman" w:hAnsi="Times New Roman" w:cs="Times New Roman"/>
          <w:b/>
          <w:bCs/>
          <w:color w:val="525252"/>
          <w:sz w:val="24"/>
          <w:szCs w:val="24"/>
          <w:shd w:val="clear" w:color="auto" w:fill="E8E0D1"/>
        </w:rPr>
        <w:t>Th</w:t>
      </w:r>
      <w:r w:rsidR="00BF7AFF" w:rsidRPr="00B150A6">
        <w:rPr>
          <w:rFonts w:ascii="Times New Roman" w:hAnsi="Times New Roman" w:cs="Times New Roman"/>
          <w:b/>
          <w:bCs/>
          <w:color w:val="525252"/>
          <w:sz w:val="24"/>
          <w:szCs w:val="24"/>
          <w:shd w:val="clear" w:color="auto" w:fill="E8E0D1"/>
        </w:rPr>
        <w:t>e above-listed</w:t>
      </w:r>
      <w:r w:rsidRPr="00B150A6">
        <w:rPr>
          <w:rFonts w:ascii="Times New Roman" w:hAnsi="Times New Roman" w:cs="Times New Roman"/>
          <w:b/>
          <w:bCs/>
          <w:color w:val="525252"/>
          <w:sz w:val="24"/>
          <w:szCs w:val="24"/>
          <w:shd w:val="clear" w:color="auto" w:fill="E8E0D1"/>
        </w:rPr>
        <w:t xml:space="preserve"> wonderous website contains </w:t>
      </w:r>
      <w:r w:rsidR="008D4D6E" w:rsidRPr="00B150A6">
        <w:rPr>
          <w:rFonts w:ascii="Times New Roman" w:hAnsi="Times New Roman" w:cs="Times New Roman"/>
          <w:b/>
          <w:bCs/>
          <w:color w:val="525252"/>
          <w:sz w:val="24"/>
          <w:szCs w:val="24"/>
          <w:shd w:val="clear" w:color="auto" w:fill="E8E0D1"/>
        </w:rPr>
        <w:t>the freedom and educational resourcing</w:t>
      </w:r>
      <w:r w:rsidRPr="00B150A6">
        <w:rPr>
          <w:rFonts w:ascii="Times New Roman" w:hAnsi="Times New Roman" w:cs="Times New Roman"/>
          <w:b/>
          <w:bCs/>
          <w:color w:val="525252"/>
          <w:sz w:val="24"/>
          <w:szCs w:val="24"/>
          <w:shd w:val="clear" w:color="auto" w:fill="E8E0D1"/>
        </w:rPr>
        <w:t xml:space="preserve"> for a child to ask a question</w:t>
      </w:r>
      <w:r w:rsidR="008207C7" w:rsidRPr="00B150A6">
        <w:rPr>
          <w:rFonts w:ascii="Times New Roman" w:hAnsi="Times New Roman" w:cs="Times New Roman"/>
          <w:b/>
          <w:bCs/>
          <w:color w:val="525252"/>
          <w:sz w:val="24"/>
          <w:szCs w:val="24"/>
          <w:shd w:val="clear" w:color="auto" w:fill="E8E0D1"/>
        </w:rPr>
        <w:t xml:space="preserve">, </w:t>
      </w:r>
      <w:r w:rsidRPr="00B150A6">
        <w:rPr>
          <w:rFonts w:ascii="Times New Roman" w:hAnsi="Times New Roman" w:cs="Times New Roman"/>
          <w:b/>
          <w:bCs/>
          <w:color w:val="525252"/>
          <w:sz w:val="24"/>
          <w:szCs w:val="24"/>
          <w:shd w:val="clear" w:color="auto" w:fill="E8E0D1"/>
        </w:rPr>
        <w:t xml:space="preserve">and then </w:t>
      </w:r>
      <w:r w:rsidR="00051DC9" w:rsidRPr="00B150A6">
        <w:rPr>
          <w:rFonts w:ascii="Times New Roman" w:hAnsi="Times New Roman" w:cs="Times New Roman"/>
          <w:b/>
          <w:bCs/>
          <w:color w:val="525252"/>
          <w:sz w:val="24"/>
          <w:szCs w:val="24"/>
          <w:shd w:val="clear" w:color="auto" w:fill="E8E0D1"/>
        </w:rPr>
        <w:t>providing a</w:t>
      </w:r>
      <w:r w:rsidRPr="00B150A6">
        <w:rPr>
          <w:rFonts w:ascii="Times New Roman" w:hAnsi="Times New Roman" w:cs="Times New Roman"/>
          <w:b/>
          <w:bCs/>
          <w:color w:val="525252"/>
          <w:sz w:val="24"/>
          <w:szCs w:val="24"/>
          <w:shd w:val="clear" w:color="auto" w:fill="E8E0D1"/>
        </w:rPr>
        <w:t xml:space="preserve"> researched list or a link </w:t>
      </w:r>
      <w:r w:rsidR="00051DC9" w:rsidRPr="00B150A6">
        <w:rPr>
          <w:rFonts w:ascii="Times New Roman" w:hAnsi="Times New Roman" w:cs="Times New Roman"/>
          <w:b/>
          <w:bCs/>
          <w:color w:val="525252"/>
          <w:sz w:val="24"/>
          <w:szCs w:val="24"/>
          <w:shd w:val="clear" w:color="auto" w:fill="E8E0D1"/>
        </w:rPr>
        <w:t>t</w:t>
      </w:r>
      <w:r w:rsidR="008D4D6E" w:rsidRPr="00B150A6">
        <w:rPr>
          <w:rFonts w:ascii="Times New Roman" w:hAnsi="Times New Roman" w:cs="Times New Roman"/>
          <w:b/>
          <w:bCs/>
          <w:color w:val="525252"/>
          <w:sz w:val="24"/>
          <w:szCs w:val="24"/>
          <w:shd w:val="clear" w:color="auto" w:fill="E8E0D1"/>
        </w:rPr>
        <w:t>hat</w:t>
      </w:r>
      <w:r w:rsidRPr="00B150A6">
        <w:rPr>
          <w:rFonts w:ascii="Times New Roman" w:hAnsi="Times New Roman" w:cs="Times New Roman"/>
          <w:b/>
          <w:bCs/>
          <w:color w:val="525252"/>
          <w:sz w:val="24"/>
          <w:szCs w:val="24"/>
          <w:shd w:val="clear" w:color="auto" w:fill="E8E0D1"/>
        </w:rPr>
        <w:t xml:space="preserve"> </w:t>
      </w:r>
      <w:r w:rsidR="008D4D6E" w:rsidRPr="00B150A6">
        <w:rPr>
          <w:rFonts w:ascii="Times New Roman" w:hAnsi="Times New Roman" w:cs="Times New Roman"/>
          <w:b/>
          <w:bCs/>
          <w:color w:val="525252"/>
          <w:sz w:val="24"/>
          <w:szCs w:val="24"/>
          <w:shd w:val="clear" w:color="auto" w:fill="E8E0D1"/>
        </w:rPr>
        <w:t>either answers</w:t>
      </w:r>
      <w:r w:rsidRPr="00B150A6">
        <w:rPr>
          <w:rFonts w:ascii="Times New Roman" w:hAnsi="Times New Roman" w:cs="Times New Roman"/>
          <w:b/>
          <w:bCs/>
          <w:color w:val="525252"/>
          <w:sz w:val="24"/>
          <w:szCs w:val="24"/>
          <w:shd w:val="clear" w:color="auto" w:fill="E8E0D1"/>
        </w:rPr>
        <w:t xml:space="preserve"> their question</w:t>
      </w:r>
      <w:r w:rsidR="008D4D6E" w:rsidRPr="00B150A6">
        <w:rPr>
          <w:rFonts w:ascii="Times New Roman" w:hAnsi="Times New Roman" w:cs="Times New Roman"/>
          <w:b/>
          <w:bCs/>
          <w:color w:val="525252"/>
          <w:sz w:val="24"/>
          <w:szCs w:val="24"/>
          <w:shd w:val="clear" w:color="auto" w:fill="E8E0D1"/>
        </w:rPr>
        <w:t xml:space="preserve">s or provides the latest </w:t>
      </w:r>
      <w:r w:rsidR="0001531C" w:rsidRPr="00B150A6">
        <w:rPr>
          <w:rFonts w:ascii="Times New Roman" w:hAnsi="Times New Roman" w:cs="Times New Roman"/>
          <w:b/>
          <w:bCs/>
          <w:color w:val="525252"/>
          <w:sz w:val="24"/>
          <w:szCs w:val="24"/>
          <w:shd w:val="clear" w:color="auto" w:fill="E8E0D1"/>
        </w:rPr>
        <w:t xml:space="preserve">researched </w:t>
      </w:r>
      <w:r w:rsidR="008D4D6E" w:rsidRPr="00B150A6">
        <w:rPr>
          <w:rFonts w:ascii="Times New Roman" w:hAnsi="Times New Roman" w:cs="Times New Roman"/>
          <w:b/>
          <w:bCs/>
          <w:color w:val="525252"/>
          <w:sz w:val="24"/>
          <w:szCs w:val="24"/>
          <w:shd w:val="clear" w:color="auto" w:fill="E8E0D1"/>
        </w:rPr>
        <w:t xml:space="preserve">information about their question. </w:t>
      </w:r>
      <w:r w:rsidRPr="00B150A6">
        <w:rPr>
          <w:rFonts w:ascii="Times New Roman" w:hAnsi="Times New Roman" w:cs="Times New Roman"/>
          <w:b/>
          <w:bCs/>
          <w:color w:val="525252"/>
          <w:sz w:val="24"/>
          <w:szCs w:val="24"/>
          <w:shd w:val="clear" w:color="auto" w:fill="E8E0D1"/>
        </w:rPr>
        <w:t xml:space="preserve">One of </w:t>
      </w:r>
      <w:r w:rsidR="008D4D6E" w:rsidRPr="00B150A6">
        <w:rPr>
          <w:rFonts w:ascii="Times New Roman" w:hAnsi="Times New Roman" w:cs="Times New Roman"/>
          <w:b/>
          <w:bCs/>
          <w:color w:val="525252"/>
          <w:sz w:val="24"/>
          <w:szCs w:val="24"/>
          <w:shd w:val="clear" w:color="auto" w:fill="E8E0D1"/>
        </w:rPr>
        <w:t xml:space="preserve">the </w:t>
      </w:r>
      <w:r w:rsidRPr="00B150A6">
        <w:rPr>
          <w:rFonts w:ascii="Times New Roman" w:hAnsi="Times New Roman" w:cs="Times New Roman"/>
          <w:b/>
          <w:bCs/>
          <w:color w:val="525252"/>
          <w:sz w:val="24"/>
          <w:szCs w:val="24"/>
          <w:shd w:val="clear" w:color="auto" w:fill="E8E0D1"/>
        </w:rPr>
        <w:t>favorite educational components about this resource is the ‘Immersive Reader” availability where the text is read aloud for the students and either the site words or vocabulary is indicated by highlighted</w:t>
      </w:r>
      <w:r w:rsidR="00E71ECD" w:rsidRPr="00B150A6">
        <w:rPr>
          <w:rFonts w:ascii="Times New Roman" w:hAnsi="Times New Roman" w:cs="Times New Roman"/>
          <w:b/>
          <w:bCs/>
          <w:color w:val="525252"/>
          <w:sz w:val="24"/>
          <w:szCs w:val="24"/>
          <w:shd w:val="clear" w:color="auto" w:fill="E8E0D1"/>
        </w:rPr>
        <w:t xml:space="preserve"> text</w:t>
      </w:r>
      <w:r w:rsidRPr="00B150A6">
        <w:rPr>
          <w:rFonts w:ascii="Times New Roman" w:hAnsi="Times New Roman" w:cs="Times New Roman"/>
          <w:b/>
          <w:bCs/>
          <w:color w:val="525252"/>
          <w:sz w:val="24"/>
          <w:szCs w:val="24"/>
          <w:shd w:val="clear" w:color="auto" w:fill="E8E0D1"/>
        </w:rPr>
        <w:t xml:space="preserve"> boxes. </w:t>
      </w:r>
      <w:r w:rsidR="00005A55" w:rsidRPr="00B150A6">
        <w:rPr>
          <w:rFonts w:ascii="Times New Roman" w:hAnsi="Times New Roman" w:cs="Times New Roman"/>
          <w:b/>
          <w:bCs/>
          <w:color w:val="525252"/>
          <w:sz w:val="24"/>
          <w:szCs w:val="24"/>
          <w:shd w:val="clear" w:color="auto" w:fill="E8E0D1"/>
        </w:rPr>
        <w:t>This site encourages a child’s imagination—they can ask what is on</w:t>
      </w:r>
      <w:r w:rsidR="00863A19" w:rsidRPr="00B150A6">
        <w:rPr>
          <w:rFonts w:ascii="Times New Roman" w:hAnsi="Times New Roman" w:cs="Times New Roman"/>
          <w:b/>
          <w:bCs/>
          <w:color w:val="525252"/>
          <w:sz w:val="24"/>
          <w:szCs w:val="24"/>
          <w:shd w:val="clear" w:color="auto" w:fill="E8E0D1"/>
        </w:rPr>
        <w:t xml:space="preserve"> </w:t>
      </w:r>
      <w:r w:rsidR="00005A55" w:rsidRPr="00B150A6">
        <w:rPr>
          <w:rFonts w:ascii="Times New Roman" w:hAnsi="Times New Roman" w:cs="Times New Roman"/>
          <w:b/>
          <w:bCs/>
          <w:color w:val="525252"/>
          <w:sz w:val="24"/>
          <w:szCs w:val="24"/>
          <w:shd w:val="clear" w:color="auto" w:fill="E8E0D1"/>
        </w:rPr>
        <w:t xml:space="preserve">their mind and then have the satisfaction of not only </w:t>
      </w:r>
      <w:r w:rsidR="00765B18" w:rsidRPr="00B150A6">
        <w:rPr>
          <w:rFonts w:ascii="Times New Roman" w:hAnsi="Times New Roman" w:cs="Times New Roman"/>
          <w:b/>
          <w:bCs/>
          <w:color w:val="525252"/>
          <w:sz w:val="24"/>
          <w:szCs w:val="24"/>
          <w:shd w:val="clear" w:color="auto" w:fill="E8E0D1"/>
        </w:rPr>
        <w:t xml:space="preserve">discovering </w:t>
      </w:r>
      <w:r w:rsidR="00005A55" w:rsidRPr="00B150A6">
        <w:rPr>
          <w:rFonts w:ascii="Times New Roman" w:hAnsi="Times New Roman" w:cs="Times New Roman"/>
          <w:b/>
          <w:bCs/>
          <w:color w:val="525252"/>
          <w:sz w:val="24"/>
          <w:szCs w:val="24"/>
          <w:shd w:val="clear" w:color="auto" w:fill="E8E0D1"/>
        </w:rPr>
        <w:t xml:space="preserve">answers, but </w:t>
      </w:r>
      <w:r w:rsidR="00765B18" w:rsidRPr="00B150A6">
        <w:rPr>
          <w:rFonts w:ascii="Times New Roman" w:hAnsi="Times New Roman" w:cs="Times New Roman"/>
          <w:b/>
          <w:bCs/>
          <w:color w:val="525252"/>
          <w:sz w:val="24"/>
          <w:szCs w:val="24"/>
          <w:shd w:val="clear" w:color="auto" w:fill="E8E0D1"/>
        </w:rPr>
        <w:t>finding</w:t>
      </w:r>
      <w:r w:rsidR="00005A55" w:rsidRPr="00B150A6">
        <w:rPr>
          <w:rFonts w:ascii="Times New Roman" w:hAnsi="Times New Roman" w:cs="Times New Roman"/>
          <w:b/>
          <w:bCs/>
          <w:color w:val="525252"/>
          <w:sz w:val="24"/>
          <w:szCs w:val="24"/>
          <w:shd w:val="clear" w:color="auto" w:fill="E8E0D1"/>
        </w:rPr>
        <w:t xml:space="preserve"> a more in</w:t>
      </w:r>
      <w:r w:rsidR="00765B18" w:rsidRPr="00B150A6">
        <w:rPr>
          <w:rFonts w:ascii="Times New Roman" w:hAnsi="Times New Roman" w:cs="Times New Roman"/>
          <w:b/>
          <w:bCs/>
          <w:color w:val="525252"/>
          <w:sz w:val="24"/>
          <w:szCs w:val="24"/>
          <w:shd w:val="clear" w:color="auto" w:fill="E8E0D1"/>
        </w:rPr>
        <w:t>-</w:t>
      </w:r>
      <w:r w:rsidR="00005A55" w:rsidRPr="00B150A6">
        <w:rPr>
          <w:rFonts w:ascii="Times New Roman" w:hAnsi="Times New Roman" w:cs="Times New Roman"/>
          <w:b/>
          <w:bCs/>
          <w:color w:val="525252"/>
          <w:sz w:val="24"/>
          <w:szCs w:val="24"/>
          <w:shd w:val="clear" w:color="auto" w:fill="E8E0D1"/>
        </w:rPr>
        <w:t xml:space="preserve">depth discussion </w:t>
      </w:r>
      <w:r w:rsidR="00765B18" w:rsidRPr="00B150A6">
        <w:rPr>
          <w:rFonts w:ascii="Times New Roman" w:hAnsi="Times New Roman" w:cs="Times New Roman"/>
          <w:b/>
          <w:bCs/>
          <w:color w:val="525252"/>
          <w:sz w:val="24"/>
          <w:szCs w:val="24"/>
          <w:shd w:val="clear" w:color="auto" w:fill="E8E0D1"/>
        </w:rPr>
        <w:t xml:space="preserve">and coverage </w:t>
      </w:r>
      <w:r w:rsidR="0083451B" w:rsidRPr="00B150A6">
        <w:rPr>
          <w:rFonts w:ascii="Times New Roman" w:hAnsi="Times New Roman" w:cs="Times New Roman"/>
          <w:b/>
          <w:bCs/>
          <w:color w:val="525252"/>
          <w:sz w:val="24"/>
          <w:szCs w:val="24"/>
          <w:shd w:val="clear" w:color="auto" w:fill="E8E0D1"/>
        </w:rPr>
        <w:t>concerning</w:t>
      </w:r>
      <w:r w:rsidR="00005A55" w:rsidRPr="00B150A6">
        <w:rPr>
          <w:rFonts w:ascii="Times New Roman" w:hAnsi="Times New Roman" w:cs="Times New Roman"/>
          <w:b/>
          <w:bCs/>
          <w:color w:val="525252"/>
          <w:sz w:val="24"/>
          <w:szCs w:val="24"/>
          <w:shd w:val="clear" w:color="auto" w:fill="E8E0D1"/>
        </w:rPr>
        <w:t xml:space="preserve"> the question. </w:t>
      </w:r>
    </w:p>
    <w:p w14:paraId="54A8D97E" w14:textId="13854838" w:rsidR="00061B46" w:rsidRPr="00B150A6" w:rsidRDefault="00106868" w:rsidP="00E648D5">
      <w:pPr>
        <w:spacing w:line="240" w:lineRule="auto"/>
        <w:rPr>
          <w:rFonts w:ascii="Times New Roman" w:hAnsi="Times New Roman" w:cs="Times New Roman"/>
          <w:b/>
          <w:bCs/>
          <w:color w:val="525252"/>
          <w:sz w:val="24"/>
          <w:szCs w:val="24"/>
          <w:shd w:val="clear" w:color="auto" w:fill="E8E0D1"/>
        </w:rPr>
      </w:pPr>
      <w:hyperlink r:id="rId11" w:history="1">
        <w:r w:rsidR="00061B46" w:rsidRPr="00B150A6">
          <w:rPr>
            <w:rStyle w:val="Hyperlink"/>
            <w:rFonts w:ascii="Times New Roman" w:hAnsi="Times New Roman" w:cs="Times New Roman"/>
            <w:b/>
            <w:bCs/>
            <w:sz w:val="24"/>
            <w:szCs w:val="24"/>
            <w:shd w:val="clear" w:color="auto" w:fill="E8E0D1"/>
          </w:rPr>
          <w:t>https://vimeo.com/127645552</w:t>
        </w:r>
      </w:hyperlink>
    </w:p>
    <w:p w14:paraId="5EF29B43" w14:textId="2FE08D74" w:rsidR="00061B46" w:rsidRPr="00B150A6" w:rsidRDefault="0001531C" w:rsidP="00061B46">
      <w:pPr>
        <w:spacing w:line="240" w:lineRule="auto"/>
        <w:rPr>
          <w:rFonts w:ascii="Times New Roman" w:hAnsi="Times New Roman" w:cs="Times New Roman"/>
          <w:b/>
          <w:bCs/>
          <w:color w:val="525252"/>
          <w:sz w:val="24"/>
          <w:szCs w:val="24"/>
          <w:shd w:val="clear" w:color="auto" w:fill="E8E0D1"/>
        </w:rPr>
      </w:pPr>
      <w:r w:rsidRPr="00B150A6">
        <w:rPr>
          <w:rFonts w:ascii="Times New Roman" w:hAnsi="Times New Roman" w:cs="Times New Roman"/>
          <w:b/>
          <w:bCs/>
          <w:color w:val="525252"/>
          <w:sz w:val="24"/>
          <w:szCs w:val="24"/>
          <w:shd w:val="clear" w:color="auto" w:fill="E8E0D1"/>
        </w:rPr>
        <w:t xml:space="preserve">*** </w:t>
      </w:r>
      <w:r w:rsidR="00061B46" w:rsidRPr="00B150A6">
        <w:rPr>
          <w:rFonts w:ascii="Times New Roman" w:hAnsi="Times New Roman" w:cs="Times New Roman"/>
          <w:b/>
          <w:bCs/>
          <w:color w:val="525252"/>
          <w:sz w:val="24"/>
          <w:szCs w:val="24"/>
          <w:shd w:val="clear" w:color="auto" w:fill="E8E0D1"/>
        </w:rPr>
        <w:t>Above</w:t>
      </w:r>
      <w:r w:rsidR="006279EC" w:rsidRPr="00B150A6">
        <w:rPr>
          <w:rFonts w:ascii="Times New Roman" w:hAnsi="Times New Roman" w:cs="Times New Roman"/>
          <w:b/>
          <w:bCs/>
          <w:color w:val="525252"/>
          <w:sz w:val="24"/>
          <w:szCs w:val="24"/>
          <w:shd w:val="clear" w:color="auto" w:fill="E8E0D1"/>
        </w:rPr>
        <w:t xml:space="preserve"> is a link for teachers to connect with each other and one that explains </w:t>
      </w:r>
      <w:r w:rsidR="00061B46" w:rsidRPr="00B150A6">
        <w:rPr>
          <w:rFonts w:ascii="Times New Roman" w:hAnsi="Times New Roman" w:cs="Times New Roman"/>
          <w:b/>
          <w:bCs/>
          <w:color w:val="525252"/>
          <w:sz w:val="24"/>
          <w:szCs w:val="24"/>
          <w:shd w:val="clear" w:color="auto" w:fill="E8E0D1"/>
        </w:rPr>
        <w:t xml:space="preserve">more in depth about the resources within </w:t>
      </w:r>
      <w:r w:rsidR="006279EC" w:rsidRPr="00B150A6">
        <w:rPr>
          <w:rFonts w:ascii="Times New Roman" w:hAnsi="Times New Roman" w:cs="Times New Roman"/>
          <w:b/>
          <w:bCs/>
          <w:color w:val="525252"/>
          <w:sz w:val="24"/>
          <w:szCs w:val="24"/>
          <w:shd w:val="clear" w:color="auto" w:fill="E8E0D1"/>
        </w:rPr>
        <w:t>Wonderopolis:</w:t>
      </w:r>
    </w:p>
    <w:p w14:paraId="64CF64DE" w14:textId="76685C08" w:rsidR="00D84669" w:rsidRPr="00B150A6" w:rsidRDefault="00D84669" w:rsidP="00061B46">
      <w:pPr>
        <w:spacing w:line="240" w:lineRule="auto"/>
        <w:rPr>
          <w:rFonts w:ascii="Times New Roman" w:hAnsi="Times New Roman" w:cs="Times New Roman"/>
          <w:b/>
          <w:bCs/>
          <w:color w:val="525252"/>
          <w:sz w:val="24"/>
          <w:szCs w:val="24"/>
          <w:shd w:val="clear" w:color="auto" w:fill="E8E0D1"/>
        </w:rPr>
      </w:pPr>
      <w:r w:rsidRPr="00B150A6">
        <w:rPr>
          <w:rFonts w:ascii="Times New Roman" w:hAnsi="Times New Roman" w:cs="Times New Roman"/>
          <w:b/>
          <w:bCs/>
          <w:color w:val="525252"/>
          <w:sz w:val="24"/>
          <w:szCs w:val="24"/>
          <w:shd w:val="clear" w:color="auto" w:fill="E8E0D1"/>
        </w:rPr>
        <w:t>_____________________________________________________________________________</w:t>
      </w:r>
    </w:p>
    <w:p w14:paraId="7F52BC2A" w14:textId="77777777" w:rsidR="006279EC" w:rsidRPr="00B150A6" w:rsidRDefault="006279EC" w:rsidP="00E648D5">
      <w:pPr>
        <w:spacing w:line="240" w:lineRule="auto"/>
        <w:rPr>
          <w:rFonts w:ascii="Times New Roman" w:hAnsi="Times New Roman" w:cs="Times New Roman"/>
          <w:b/>
          <w:bCs/>
          <w:color w:val="525252"/>
          <w:sz w:val="24"/>
          <w:szCs w:val="24"/>
          <w:shd w:val="clear" w:color="auto" w:fill="E8E0D1"/>
        </w:rPr>
      </w:pPr>
    </w:p>
    <w:p w14:paraId="76A27D65" w14:textId="09AB02E7" w:rsidR="00B836FD" w:rsidRPr="00B150A6" w:rsidRDefault="00697529" w:rsidP="001424D8">
      <w:pPr>
        <w:pStyle w:val="Header"/>
        <w:rPr>
          <w:rFonts w:ascii="Times New Roman" w:hAnsi="Times New Roman" w:cs="Times New Roman"/>
          <w:b/>
          <w:bCs/>
          <w:sz w:val="24"/>
          <w:szCs w:val="24"/>
        </w:rPr>
      </w:pPr>
      <w:r w:rsidRPr="00B150A6">
        <w:rPr>
          <w:rFonts w:ascii="Times New Roman" w:hAnsi="Times New Roman" w:cs="Times New Roman"/>
          <w:b/>
          <w:bCs/>
          <w:color w:val="525252"/>
          <w:sz w:val="24"/>
          <w:szCs w:val="24"/>
          <w:shd w:val="clear" w:color="auto" w:fill="E8E0D1"/>
        </w:rPr>
        <w:t xml:space="preserve">“How to Draw 200 Animals.” </w:t>
      </w:r>
      <w:r w:rsidRPr="00B150A6">
        <w:rPr>
          <w:rFonts w:ascii="Times New Roman" w:hAnsi="Times New Roman" w:cs="Times New Roman"/>
          <w:b/>
          <w:bCs/>
          <w:i/>
          <w:iCs/>
          <w:color w:val="525252"/>
          <w:sz w:val="24"/>
          <w:szCs w:val="24"/>
          <w:shd w:val="clear" w:color="auto" w:fill="E8E0D1"/>
        </w:rPr>
        <w:t>How to Draw Animals.net.</w:t>
      </w:r>
      <w:r w:rsidR="00A81C4E" w:rsidRPr="00B150A6">
        <w:rPr>
          <w:b/>
          <w:bCs/>
          <w:sz w:val="28"/>
          <w:szCs w:val="28"/>
        </w:rPr>
        <w:t xml:space="preserve"> </w:t>
      </w:r>
      <w:r w:rsidR="00172392" w:rsidRPr="00B150A6">
        <w:rPr>
          <w:b/>
          <w:bCs/>
          <w:sz w:val="28"/>
          <w:szCs w:val="28"/>
        </w:rPr>
        <w:t xml:space="preserve">2020. “How to Draw a Frog.” </w:t>
      </w:r>
      <w:hyperlink r:id="rId12" w:history="1">
        <w:r w:rsidR="00172392" w:rsidRPr="00B150A6">
          <w:rPr>
            <w:rStyle w:val="Hyperlink"/>
            <w:rFonts w:ascii="Times New Roman" w:hAnsi="Times New Roman" w:cs="Times New Roman"/>
            <w:b/>
            <w:bCs/>
            <w:sz w:val="24"/>
            <w:szCs w:val="24"/>
          </w:rPr>
          <w:t>http://www.howtodrawanimals.net/how-to-draw-a-frog 2020</w:t>
        </w:r>
      </w:hyperlink>
      <w:r w:rsidR="00172392" w:rsidRPr="00B150A6">
        <w:rPr>
          <w:rFonts w:ascii="Times New Roman" w:hAnsi="Times New Roman" w:cs="Times New Roman"/>
          <w:b/>
          <w:bCs/>
          <w:sz w:val="24"/>
          <w:szCs w:val="24"/>
        </w:rPr>
        <w:t xml:space="preserve">. </w:t>
      </w:r>
    </w:p>
    <w:p w14:paraId="634BC7F7" w14:textId="17261918" w:rsidR="0062431E" w:rsidRPr="00B150A6" w:rsidRDefault="0062431E" w:rsidP="001424D8">
      <w:pPr>
        <w:pStyle w:val="Header"/>
        <w:rPr>
          <w:rFonts w:ascii="Times New Roman" w:hAnsi="Times New Roman" w:cs="Times New Roman"/>
          <w:b/>
          <w:bCs/>
          <w:sz w:val="24"/>
          <w:szCs w:val="24"/>
        </w:rPr>
      </w:pPr>
    </w:p>
    <w:p w14:paraId="79BFA03F" w14:textId="47739D01" w:rsidR="006E6B7F" w:rsidRPr="00B150A6" w:rsidRDefault="006E6B7F" w:rsidP="001424D8">
      <w:pPr>
        <w:pStyle w:val="Header"/>
        <w:rPr>
          <w:rFonts w:ascii="Times New Roman" w:hAnsi="Times New Roman" w:cs="Times New Roman"/>
          <w:b/>
          <w:bCs/>
          <w:sz w:val="24"/>
          <w:szCs w:val="24"/>
        </w:rPr>
      </w:pPr>
    </w:p>
    <w:p w14:paraId="44E2381B" w14:textId="3091AF7E" w:rsidR="006E6B7F" w:rsidRPr="00B150A6" w:rsidRDefault="006E6B7F" w:rsidP="001424D8">
      <w:pPr>
        <w:pStyle w:val="Header"/>
        <w:rPr>
          <w:rFonts w:ascii="Times New Roman" w:hAnsi="Times New Roman" w:cs="Times New Roman"/>
          <w:b/>
          <w:bCs/>
          <w:sz w:val="24"/>
          <w:szCs w:val="24"/>
        </w:rPr>
      </w:pPr>
      <w:r w:rsidRPr="00B150A6">
        <w:rPr>
          <w:rFonts w:ascii="Times New Roman" w:hAnsi="Times New Roman" w:cs="Times New Roman"/>
          <w:b/>
          <w:bCs/>
          <w:sz w:val="24"/>
          <w:szCs w:val="24"/>
        </w:rPr>
        <w:t xml:space="preserve">The above-listed site offers free links for how to draw a </w:t>
      </w:r>
      <w:r w:rsidR="006249DC" w:rsidRPr="00B150A6">
        <w:rPr>
          <w:rFonts w:ascii="Times New Roman" w:hAnsi="Times New Roman" w:cs="Times New Roman"/>
          <w:b/>
          <w:bCs/>
          <w:sz w:val="24"/>
          <w:szCs w:val="24"/>
        </w:rPr>
        <w:t>variety</w:t>
      </w:r>
      <w:r w:rsidR="004D59F3" w:rsidRPr="00B150A6">
        <w:rPr>
          <w:rFonts w:ascii="Times New Roman" w:hAnsi="Times New Roman" w:cs="Times New Roman"/>
          <w:b/>
          <w:bCs/>
          <w:sz w:val="24"/>
          <w:szCs w:val="24"/>
        </w:rPr>
        <w:t xml:space="preserve"> </w:t>
      </w:r>
      <w:r w:rsidR="006249DC" w:rsidRPr="00B150A6">
        <w:rPr>
          <w:rFonts w:ascii="Times New Roman" w:hAnsi="Times New Roman" w:cs="Times New Roman"/>
          <w:b/>
          <w:bCs/>
          <w:sz w:val="24"/>
          <w:szCs w:val="24"/>
        </w:rPr>
        <w:t>of</w:t>
      </w:r>
      <w:r w:rsidRPr="00B150A6">
        <w:rPr>
          <w:rFonts w:ascii="Times New Roman" w:hAnsi="Times New Roman" w:cs="Times New Roman"/>
          <w:b/>
          <w:bCs/>
          <w:sz w:val="24"/>
          <w:szCs w:val="24"/>
        </w:rPr>
        <w:t xml:space="preserve"> 200 </w:t>
      </w:r>
      <w:r w:rsidR="006249DC" w:rsidRPr="00B150A6">
        <w:rPr>
          <w:rFonts w:ascii="Times New Roman" w:hAnsi="Times New Roman" w:cs="Times New Roman"/>
          <w:b/>
          <w:bCs/>
          <w:sz w:val="24"/>
          <w:szCs w:val="24"/>
        </w:rPr>
        <w:t>(</w:t>
      </w:r>
      <w:r w:rsidRPr="00B150A6">
        <w:rPr>
          <w:rFonts w:ascii="Times New Roman" w:hAnsi="Times New Roman" w:cs="Times New Roman"/>
          <w:b/>
          <w:bCs/>
          <w:sz w:val="24"/>
          <w:szCs w:val="24"/>
        </w:rPr>
        <w:t>alphabetized</w:t>
      </w:r>
      <w:r w:rsidR="006249DC" w:rsidRPr="00B150A6">
        <w:rPr>
          <w:rFonts w:ascii="Times New Roman" w:hAnsi="Times New Roman" w:cs="Times New Roman"/>
          <w:b/>
          <w:bCs/>
          <w:sz w:val="24"/>
          <w:szCs w:val="24"/>
        </w:rPr>
        <w:t xml:space="preserve">) </w:t>
      </w:r>
      <w:r w:rsidRPr="00B150A6">
        <w:rPr>
          <w:rFonts w:ascii="Times New Roman" w:hAnsi="Times New Roman" w:cs="Times New Roman"/>
          <w:b/>
          <w:bCs/>
          <w:sz w:val="24"/>
          <w:szCs w:val="24"/>
        </w:rPr>
        <w:t>animal</w:t>
      </w:r>
      <w:r w:rsidR="006249DC" w:rsidRPr="00B150A6">
        <w:rPr>
          <w:rFonts w:ascii="Times New Roman" w:hAnsi="Times New Roman" w:cs="Times New Roman"/>
          <w:b/>
          <w:bCs/>
          <w:sz w:val="24"/>
          <w:szCs w:val="24"/>
        </w:rPr>
        <w:t xml:space="preserve"> names. </w:t>
      </w:r>
      <w:r w:rsidRPr="00B150A6">
        <w:rPr>
          <w:rFonts w:ascii="Times New Roman" w:hAnsi="Times New Roman" w:cs="Times New Roman"/>
          <w:b/>
          <w:bCs/>
          <w:sz w:val="24"/>
          <w:szCs w:val="24"/>
        </w:rPr>
        <w:t>The purpose of this site is to sell grade-level books, but the free section offers facts about whatever it is the student is trying to draw, along with</w:t>
      </w:r>
      <w:r w:rsidR="00E934A9" w:rsidRPr="00B150A6">
        <w:rPr>
          <w:rFonts w:ascii="Times New Roman" w:hAnsi="Times New Roman" w:cs="Times New Roman"/>
          <w:b/>
          <w:bCs/>
          <w:sz w:val="24"/>
          <w:szCs w:val="24"/>
        </w:rPr>
        <w:t xml:space="preserve"> a simple play-by-play of how to draw </w:t>
      </w:r>
      <w:r w:rsidR="00F01DB3" w:rsidRPr="00B150A6">
        <w:rPr>
          <w:rFonts w:ascii="Times New Roman" w:hAnsi="Times New Roman" w:cs="Times New Roman"/>
          <w:b/>
          <w:bCs/>
          <w:sz w:val="24"/>
          <w:szCs w:val="24"/>
        </w:rPr>
        <w:t xml:space="preserve">using just simple lines. </w:t>
      </w:r>
      <w:r w:rsidR="00E934A9" w:rsidRPr="00B150A6">
        <w:rPr>
          <w:rFonts w:ascii="Times New Roman" w:hAnsi="Times New Roman" w:cs="Times New Roman"/>
          <w:b/>
          <w:bCs/>
          <w:sz w:val="24"/>
          <w:szCs w:val="24"/>
        </w:rPr>
        <w:t>Also</w:t>
      </w:r>
      <w:r w:rsidRPr="00B150A6">
        <w:rPr>
          <w:rFonts w:ascii="Times New Roman" w:hAnsi="Times New Roman" w:cs="Times New Roman"/>
          <w:b/>
          <w:bCs/>
          <w:sz w:val="24"/>
          <w:szCs w:val="24"/>
        </w:rPr>
        <w:t xml:space="preserve"> a video </w:t>
      </w:r>
      <w:r w:rsidR="00E934A9" w:rsidRPr="00B150A6">
        <w:rPr>
          <w:rFonts w:ascii="Times New Roman" w:hAnsi="Times New Roman" w:cs="Times New Roman"/>
          <w:b/>
          <w:bCs/>
          <w:sz w:val="24"/>
          <w:szCs w:val="24"/>
        </w:rPr>
        <w:t xml:space="preserve">is provided </w:t>
      </w:r>
      <w:r w:rsidRPr="00B150A6">
        <w:rPr>
          <w:rFonts w:ascii="Times New Roman" w:hAnsi="Times New Roman" w:cs="Times New Roman"/>
          <w:b/>
          <w:bCs/>
          <w:sz w:val="24"/>
          <w:szCs w:val="24"/>
        </w:rPr>
        <w:t xml:space="preserve">for students who might want to accelerate the process of learning to draw. (The students that I have worked with loved this site because they felt like they could draw, too, and they did not have to have artistic talent). </w:t>
      </w:r>
    </w:p>
    <w:p w14:paraId="600637AF" w14:textId="69931647" w:rsidR="009F7921" w:rsidRPr="00B150A6" w:rsidRDefault="009F7921" w:rsidP="001424D8">
      <w:pPr>
        <w:pStyle w:val="Header"/>
        <w:rPr>
          <w:rFonts w:ascii="Times New Roman" w:hAnsi="Times New Roman" w:cs="Times New Roman"/>
          <w:b/>
          <w:bCs/>
          <w:sz w:val="24"/>
          <w:szCs w:val="24"/>
        </w:rPr>
      </w:pPr>
    </w:p>
    <w:p w14:paraId="59E68E9E" w14:textId="70235850" w:rsidR="009F7921" w:rsidRPr="00B003FB" w:rsidRDefault="003C5EB5" w:rsidP="009F7921">
      <w:pPr>
        <w:pStyle w:val="Header"/>
        <w:rPr>
          <w:rFonts w:ascii="Times New Roman" w:hAnsi="Times New Roman" w:cs="Times New Roman"/>
          <w:b/>
          <w:bCs/>
          <w:sz w:val="24"/>
          <w:szCs w:val="24"/>
        </w:rPr>
      </w:pPr>
      <w:r w:rsidRPr="00B150A6">
        <w:rPr>
          <w:rFonts w:ascii="Times New Roman" w:hAnsi="Times New Roman" w:cs="Times New Roman"/>
          <w:b/>
          <w:bCs/>
          <w:sz w:val="24"/>
          <w:szCs w:val="24"/>
        </w:rPr>
        <w:t>[</w:t>
      </w:r>
      <w:r w:rsidR="009F7921" w:rsidRPr="00B150A6">
        <w:rPr>
          <w:rFonts w:ascii="Times New Roman" w:hAnsi="Times New Roman" w:cs="Times New Roman"/>
          <w:b/>
          <w:bCs/>
          <w:sz w:val="24"/>
          <w:szCs w:val="24"/>
        </w:rPr>
        <w:t>Depending on the amount of time the teacher has, students can illustrate their poem after the lesson, or illustrate their poem on another available day for drawing.]</w:t>
      </w:r>
    </w:p>
    <w:p w14:paraId="4ACA9C9A" w14:textId="32102702" w:rsidR="009F7921" w:rsidRDefault="009F7921" w:rsidP="001424D8">
      <w:pPr>
        <w:pStyle w:val="Header"/>
        <w:rPr>
          <w:rFonts w:ascii="Times New Roman" w:hAnsi="Times New Roman" w:cs="Times New Roman"/>
          <w:b/>
          <w:bCs/>
          <w:sz w:val="24"/>
          <w:szCs w:val="24"/>
        </w:rPr>
      </w:pPr>
    </w:p>
    <w:p w14:paraId="30B537B7" w14:textId="4FCD4B69" w:rsidR="00D438E7" w:rsidRPr="00B003FB" w:rsidRDefault="00D438E7" w:rsidP="001424D8">
      <w:pPr>
        <w:pStyle w:val="Header"/>
        <w:rPr>
          <w:rFonts w:ascii="Times New Roman" w:hAnsi="Times New Roman" w:cs="Times New Roman"/>
          <w:b/>
          <w:bCs/>
          <w:sz w:val="24"/>
          <w:szCs w:val="24"/>
        </w:rPr>
      </w:pPr>
      <w:r>
        <w:rPr>
          <w:rFonts w:ascii="Times New Roman" w:hAnsi="Times New Roman" w:cs="Times New Roman"/>
          <w:b/>
          <w:bCs/>
          <w:sz w:val="24"/>
          <w:szCs w:val="24"/>
        </w:rPr>
        <w:t xml:space="preserve">Education.com (free </w:t>
      </w:r>
      <w:r w:rsidR="007D7EAD">
        <w:rPr>
          <w:rFonts w:ascii="Times New Roman" w:hAnsi="Times New Roman" w:cs="Times New Roman"/>
          <w:b/>
          <w:bCs/>
          <w:sz w:val="24"/>
          <w:szCs w:val="24"/>
        </w:rPr>
        <w:t>teacher-resources</w:t>
      </w:r>
      <w:r w:rsidR="00121DD9">
        <w:rPr>
          <w:rFonts w:ascii="Times New Roman" w:hAnsi="Times New Roman" w:cs="Times New Roman"/>
          <w:b/>
          <w:bCs/>
          <w:sz w:val="24"/>
          <w:szCs w:val="24"/>
        </w:rPr>
        <w:t>)</w:t>
      </w:r>
      <w:r>
        <w:rPr>
          <w:rFonts w:ascii="Times New Roman" w:hAnsi="Times New Roman" w:cs="Times New Roman"/>
          <w:b/>
          <w:bCs/>
          <w:sz w:val="24"/>
          <w:szCs w:val="24"/>
        </w:rPr>
        <w:t>:</w:t>
      </w:r>
      <w:r w:rsidR="007D7EAD">
        <w:rPr>
          <w:rFonts w:ascii="Times New Roman" w:hAnsi="Times New Roman" w:cs="Times New Roman"/>
          <w:b/>
          <w:bCs/>
          <w:sz w:val="24"/>
          <w:szCs w:val="24"/>
        </w:rPr>
        <w:t xml:space="preserve"> </w:t>
      </w:r>
      <w:hyperlink r:id="rId13" w:history="1">
        <w:r w:rsidRPr="00D438E7">
          <w:rPr>
            <w:rStyle w:val="Hyperlink"/>
            <w:rFonts w:ascii="Times New Roman" w:hAnsi="Times New Roman" w:cs="Times New Roman"/>
            <w:b/>
            <w:bCs/>
            <w:sz w:val="24"/>
            <w:szCs w:val="24"/>
          </w:rPr>
          <w:t>Education dot com for free lesson plans</w:t>
        </w:r>
      </w:hyperlink>
    </w:p>
    <w:p w14:paraId="6CEE69A7" w14:textId="77777777" w:rsidR="00FA4B9B" w:rsidRPr="00B003FB" w:rsidRDefault="00FA4B9B">
      <w:pPr>
        <w:rPr>
          <w:b/>
          <w:bCs/>
        </w:rPr>
      </w:pPr>
    </w:p>
    <w:sectPr w:rsidR="00FA4B9B" w:rsidRPr="00B003F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0966E" w14:textId="77777777" w:rsidR="003C4879" w:rsidRDefault="003C4879" w:rsidP="00341F71">
      <w:pPr>
        <w:spacing w:after="0" w:line="240" w:lineRule="auto"/>
      </w:pPr>
      <w:r>
        <w:separator/>
      </w:r>
    </w:p>
  </w:endnote>
  <w:endnote w:type="continuationSeparator" w:id="0">
    <w:p w14:paraId="4E2EAE8F" w14:textId="77777777" w:rsidR="003C4879" w:rsidRDefault="003C4879" w:rsidP="0034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BE20" w14:textId="77777777" w:rsidR="00341F71" w:rsidRDefault="00341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40784"/>
      <w:docPartObj>
        <w:docPartGallery w:val="Page Numbers (Bottom of Page)"/>
        <w:docPartUnique/>
      </w:docPartObj>
    </w:sdtPr>
    <w:sdtEndPr>
      <w:rPr>
        <w:noProof/>
      </w:rPr>
    </w:sdtEndPr>
    <w:sdtContent>
      <w:p w14:paraId="738825D1" w14:textId="5F3AC104" w:rsidR="00341F71" w:rsidRDefault="00341F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E4BD76" w14:textId="77777777" w:rsidR="00341F71" w:rsidRDefault="00341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76B6" w14:textId="77777777" w:rsidR="00341F71" w:rsidRDefault="00341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34A4B" w14:textId="77777777" w:rsidR="003C4879" w:rsidRDefault="003C4879" w:rsidP="00341F71">
      <w:pPr>
        <w:spacing w:after="0" w:line="240" w:lineRule="auto"/>
      </w:pPr>
      <w:r>
        <w:separator/>
      </w:r>
    </w:p>
  </w:footnote>
  <w:footnote w:type="continuationSeparator" w:id="0">
    <w:p w14:paraId="571D315A" w14:textId="77777777" w:rsidR="003C4879" w:rsidRDefault="003C4879" w:rsidP="00341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25F12" w14:textId="77777777" w:rsidR="00341F71" w:rsidRDefault="00341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F24A" w14:textId="77777777" w:rsidR="00341F71" w:rsidRDefault="00341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5385" w14:textId="77777777" w:rsidR="00341F71" w:rsidRDefault="00341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479D6"/>
    <w:multiLevelType w:val="hybridMultilevel"/>
    <w:tmpl w:val="BFD62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B3209"/>
    <w:multiLevelType w:val="hybridMultilevel"/>
    <w:tmpl w:val="733AF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34"/>
    <w:rsid w:val="00005A55"/>
    <w:rsid w:val="0001531C"/>
    <w:rsid w:val="00025C95"/>
    <w:rsid w:val="00026F8F"/>
    <w:rsid w:val="00047005"/>
    <w:rsid w:val="00051DC9"/>
    <w:rsid w:val="00061B46"/>
    <w:rsid w:val="00064FE5"/>
    <w:rsid w:val="00074F9E"/>
    <w:rsid w:val="000C6A56"/>
    <w:rsid w:val="000F2102"/>
    <w:rsid w:val="00106868"/>
    <w:rsid w:val="001116C2"/>
    <w:rsid w:val="00114025"/>
    <w:rsid w:val="00121DD9"/>
    <w:rsid w:val="001424D8"/>
    <w:rsid w:val="001537E2"/>
    <w:rsid w:val="00166958"/>
    <w:rsid w:val="00172392"/>
    <w:rsid w:val="001914D6"/>
    <w:rsid w:val="001C1B23"/>
    <w:rsid w:val="001C5762"/>
    <w:rsid w:val="001C5F55"/>
    <w:rsid w:val="00223A22"/>
    <w:rsid w:val="00237647"/>
    <w:rsid w:val="00252B34"/>
    <w:rsid w:val="00275919"/>
    <w:rsid w:val="002766ED"/>
    <w:rsid w:val="00297237"/>
    <w:rsid w:val="002B62AA"/>
    <w:rsid w:val="002D0CE1"/>
    <w:rsid w:val="003237E1"/>
    <w:rsid w:val="00325861"/>
    <w:rsid w:val="003326B3"/>
    <w:rsid w:val="00341F71"/>
    <w:rsid w:val="0035141D"/>
    <w:rsid w:val="003840C8"/>
    <w:rsid w:val="0038662E"/>
    <w:rsid w:val="003920A8"/>
    <w:rsid w:val="003C4879"/>
    <w:rsid w:val="003C5EB5"/>
    <w:rsid w:val="003D3E1B"/>
    <w:rsid w:val="003E6DF1"/>
    <w:rsid w:val="00450F5B"/>
    <w:rsid w:val="004658C3"/>
    <w:rsid w:val="00465980"/>
    <w:rsid w:val="00495520"/>
    <w:rsid w:val="004A4AF1"/>
    <w:rsid w:val="004B6DDD"/>
    <w:rsid w:val="004D59F3"/>
    <w:rsid w:val="0050480A"/>
    <w:rsid w:val="00531129"/>
    <w:rsid w:val="00533DA5"/>
    <w:rsid w:val="005976E4"/>
    <w:rsid w:val="005F76BC"/>
    <w:rsid w:val="00617DC3"/>
    <w:rsid w:val="0062431E"/>
    <w:rsid w:val="006249DC"/>
    <w:rsid w:val="006279EC"/>
    <w:rsid w:val="00645CF5"/>
    <w:rsid w:val="00645E7D"/>
    <w:rsid w:val="00655C85"/>
    <w:rsid w:val="00683004"/>
    <w:rsid w:val="00691682"/>
    <w:rsid w:val="00692E12"/>
    <w:rsid w:val="00697529"/>
    <w:rsid w:val="006B0546"/>
    <w:rsid w:val="006C0E6D"/>
    <w:rsid w:val="006D0DAA"/>
    <w:rsid w:val="006D3868"/>
    <w:rsid w:val="006E6B7F"/>
    <w:rsid w:val="006F3A9F"/>
    <w:rsid w:val="00730121"/>
    <w:rsid w:val="0074700C"/>
    <w:rsid w:val="00760FBE"/>
    <w:rsid w:val="00765B18"/>
    <w:rsid w:val="007B67EE"/>
    <w:rsid w:val="007D7EAD"/>
    <w:rsid w:val="008029BD"/>
    <w:rsid w:val="00806745"/>
    <w:rsid w:val="00807910"/>
    <w:rsid w:val="00814E85"/>
    <w:rsid w:val="008207C7"/>
    <w:rsid w:val="0083451B"/>
    <w:rsid w:val="00855A09"/>
    <w:rsid w:val="00863A19"/>
    <w:rsid w:val="00873404"/>
    <w:rsid w:val="00875CC9"/>
    <w:rsid w:val="008C21DE"/>
    <w:rsid w:val="008D15D2"/>
    <w:rsid w:val="008D4D6E"/>
    <w:rsid w:val="008D7AB3"/>
    <w:rsid w:val="008D7BBD"/>
    <w:rsid w:val="008F5718"/>
    <w:rsid w:val="00904526"/>
    <w:rsid w:val="00905347"/>
    <w:rsid w:val="00967F94"/>
    <w:rsid w:val="009B2011"/>
    <w:rsid w:val="009C146C"/>
    <w:rsid w:val="009D3628"/>
    <w:rsid w:val="009E7254"/>
    <w:rsid w:val="009F7921"/>
    <w:rsid w:val="00A029DD"/>
    <w:rsid w:val="00A14D62"/>
    <w:rsid w:val="00A1678F"/>
    <w:rsid w:val="00A20491"/>
    <w:rsid w:val="00A226BB"/>
    <w:rsid w:val="00A250D2"/>
    <w:rsid w:val="00A81C4E"/>
    <w:rsid w:val="00A85513"/>
    <w:rsid w:val="00AB300C"/>
    <w:rsid w:val="00AF7DE2"/>
    <w:rsid w:val="00B003FB"/>
    <w:rsid w:val="00B150A6"/>
    <w:rsid w:val="00B34B73"/>
    <w:rsid w:val="00B57F0E"/>
    <w:rsid w:val="00B671C2"/>
    <w:rsid w:val="00B67C3C"/>
    <w:rsid w:val="00B836FD"/>
    <w:rsid w:val="00BA7D69"/>
    <w:rsid w:val="00BB5D9A"/>
    <w:rsid w:val="00BC68F4"/>
    <w:rsid w:val="00BD6B34"/>
    <w:rsid w:val="00BE0A60"/>
    <w:rsid w:val="00BF7AFF"/>
    <w:rsid w:val="00C7069D"/>
    <w:rsid w:val="00C82D21"/>
    <w:rsid w:val="00C97F15"/>
    <w:rsid w:val="00CA2832"/>
    <w:rsid w:val="00CA304C"/>
    <w:rsid w:val="00CB70F2"/>
    <w:rsid w:val="00CE4CDD"/>
    <w:rsid w:val="00D10425"/>
    <w:rsid w:val="00D438E7"/>
    <w:rsid w:val="00D47D7F"/>
    <w:rsid w:val="00D814BC"/>
    <w:rsid w:val="00D84669"/>
    <w:rsid w:val="00DD12AA"/>
    <w:rsid w:val="00E14419"/>
    <w:rsid w:val="00E1540F"/>
    <w:rsid w:val="00E1560B"/>
    <w:rsid w:val="00E3041C"/>
    <w:rsid w:val="00E37176"/>
    <w:rsid w:val="00E507D3"/>
    <w:rsid w:val="00E57C16"/>
    <w:rsid w:val="00E648D5"/>
    <w:rsid w:val="00E71ECD"/>
    <w:rsid w:val="00E934A9"/>
    <w:rsid w:val="00EC43DE"/>
    <w:rsid w:val="00EF6166"/>
    <w:rsid w:val="00F01DB3"/>
    <w:rsid w:val="00F045D8"/>
    <w:rsid w:val="00F13396"/>
    <w:rsid w:val="00F77934"/>
    <w:rsid w:val="00FA4B9B"/>
    <w:rsid w:val="00FD2C1D"/>
    <w:rsid w:val="00FD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9578"/>
  <w15:chartTrackingRefBased/>
  <w15:docId w15:val="{D261CA45-FA8F-4EF4-B866-7E94A018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B34"/>
  </w:style>
  <w:style w:type="character" w:styleId="Hyperlink">
    <w:name w:val="Hyperlink"/>
    <w:basedOn w:val="DefaultParagraphFont"/>
    <w:uiPriority w:val="99"/>
    <w:unhideWhenUsed/>
    <w:rsid w:val="00252B34"/>
    <w:rPr>
      <w:color w:val="0563C1" w:themeColor="hyperlink"/>
      <w:u w:val="single"/>
    </w:rPr>
  </w:style>
  <w:style w:type="character" w:styleId="UnresolvedMention">
    <w:name w:val="Unresolved Mention"/>
    <w:basedOn w:val="DefaultParagraphFont"/>
    <w:uiPriority w:val="99"/>
    <w:semiHidden/>
    <w:unhideWhenUsed/>
    <w:rsid w:val="00252B34"/>
    <w:rPr>
      <w:color w:val="605E5C"/>
      <w:shd w:val="clear" w:color="auto" w:fill="E1DFDD"/>
    </w:rPr>
  </w:style>
  <w:style w:type="character" w:styleId="Emphasis">
    <w:name w:val="Emphasis"/>
    <w:basedOn w:val="DefaultParagraphFont"/>
    <w:uiPriority w:val="20"/>
    <w:qFormat/>
    <w:rsid w:val="00DD12AA"/>
    <w:rPr>
      <w:i/>
      <w:iCs/>
    </w:rPr>
  </w:style>
  <w:style w:type="character" w:styleId="FollowedHyperlink">
    <w:name w:val="FollowedHyperlink"/>
    <w:basedOn w:val="DefaultParagraphFont"/>
    <w:uiPriority w:val="99"/>
    <w:semiHidden/>
    <w:unhideWhenUsed/>
    <w:rsid w:val="00645CF5"/>
    <w:rPr>
      <w:color w:val="954F72" w:themeColor="followedHyperlink"/>
      <w:u w:val="single"/>
    </w:rPr>
  </w:style>
  <w:style w:type="paragraph" w:styleId="Footer">
    <w:name w:val="footer"/>
    <w:basedOn w:val="Normal"/>
    <w:link w:val="FooterChar"/>
    <w:uiPriority w:val="99"/>
    <w:unhideWhenUsed/>
    <w:rsid w:val="0034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F71"/>
  </w:style>
  <w:style w:type="paragraph" w:styleId="NormalWeb">
    <w:name w:val="Normal (Web)"/>
    <w:basedOn w:val="Normal"/>
    <w:uiPriority w:val="99"/>
    <w:semiHidden/>
    <w:unhideWhenUsed/>
    <w:rsid w:val="008029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1B46"/>
    <w:pPr>
      <w:ind w:left="720"/>
      <w:contextualSpacing/>
    </w:pPr>
  </w:style>
  <w:style w:type="paragraph" w:styleId="BalloonText">
    <w:name w:val="Balloon Text"/>
    <w:basedOn w:val="Normal"/>
    <w:link w:val="BalloonTextChar"/>
    <w:uiPriority w:val="99"/>
    <w:semiHidden/>
    <w:unhideWhenUsed/>
    <w:rsid w:val="00B15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88760">
      <w:bodyDiv w:val="1"/>
      <w:marLeft w:val="0"/>
      <w:marRight w:val="0"/>
      <w:marTop w:val="0"/>
      <w:marBottom w:val="0"/>
      <w:divBdr>
        <w:top w:val="none" w:sz="0" w:space="0" w:color="auto"/>
        <w:left w:val="none" w:sz="0" w:space="0" w:color="auto"/>
        <w:bottom w:val="none" w:sz="0" w:space="0" w:color="auto"/>
        <w:right w:val="none" w:sz="0" w:space="0" w:color="auto"/>
      </w:divBdr>
    </w:div>
    <w:div w:id="2012835508">
      <w:bodyDiv w:val="1"/>
      <w:marLeft w:val="0"/>
      <w:marRight w:val="0"/>
      <w:marTop w:val="0"/>
      <w:marBottom w:val="0"/>
      <w:divBdr>
        <w:top w:val="none" w:sz="0" w:space="0" w:color="auto"/>
        <w:left w:val="none" w:sz="0" w:space="0" w:color="auto"/>
        <w:bottom w:val="none" w:sz="0" w:space="0" w:color="auto"/>
        <w:right w:val="none" w:sz="0" w:space="0" w:color="auto"/>
      </w:divBdr>
      <w:divsChild>
        <w:div w:id="1403604917">
          <w:marLeft w:val="0"/>
          <w:marRight w:val="0"/>
          <w:marTop w:val="0"/>
          <w:marBottom w:val="0"/>
          <w:divBdr>
            <w:top w:val="none" w:sz="0" w:space="0" w:color="auto"/>
            <w:left w:val="none" w:sz="0" w:space="0" w:color="auto"/>
            <w:bottom w:val="none" w:sz="0" w:space="0" w:color="auto"/>
            <w:right w:val="none" w:sz="0" w:space="0" w:color="auto"/>
          </w:divBdr>
        </w:div>
        <w:div w:id="163598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ofnature.com/autumn-trek-podcast/" TargetMode="External"/><Relationship Id="rId13" Type="http://schemas.openxmlformats.org/officeDocument/2006/relationships/hyperlink" Target="https://www.education.com/lesson-plans/?msclkid=37f578af79d91ac68b612708772e82be&amp;utm_source=bing&amp;utm_medium=cpc&amp;utm_campaign=Search%20-%20Lesson%20Plans%20-%20BMM&amp;utm_term=%2Blesson%20%2Bplans&amp;utm_content=Lesson%20Pla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wtodrawanimals.net/how-to-draw-a-frog%202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12764555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cholar.harvard.edu/files/adam/files/phonology.ppt.pdf%20Googl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usicofnature.com/calls-of-frogs-and-toads-of-the-northeas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3CBC8-6BF4-40F9-99F3-89D6D82E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dc:creator>
  <cp:keywords/>
  <dc:description/>
  <cp:lastModifiedBy>John Clark</cp:lastModifiedBy>
  <cp:revision>2</cp:revision>
  <cp:lastPrinted>2020-11-07T00:30:00Z</cp:lastPrinted>
  <dcterms:created xsi:type="dcterms:W3CDTF">2020-11-09T08:20:00Z</dcterms:created>
  <dcterms:modified xsi:type="dcterms:W3CDTF">2020-11-09T08:20:00Z</dcterms:modified>
</cp:coreProperties>
</file>